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675DC3">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771275">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7303B6" w:rsidRDefault="00C7675F" w:rsidP="00C7675F">
      <w:pPr>
        <w:bidi/>
        <w:spacing w:line="360" w:lineRule="auto"/>
        <w:rPr>
          <w:b/>
          <w:bCs/>
          <w:sz w:val="28"/>
          <w:rtl/>
          <w:lang w:bidi="fa-IR"/>
        </w:rPr>
      </w:pPr>
      <w:r>
        <w:rPr>
          <w:rFonts w:hint="cs"/>
          <w:b/>
          <w:bCs/>
          <w:sz w:val="28"/>
          <w:rtl/>
          <w:lang w:bidi="fa-IR"/>
        </w:rPr>
        <w:t>عرض شد مسئله ای را که این جا مرحوم شیخ مطرح فرمودند ترتیب بین ایجاب و قبول است</w:t>
      </w:r>
      <w:r w:rsidR="00E3691A">
        <w:rPr>
          <w:rFonts w:hint="cs"/>
          <w:b/>
          <w:bCs/>
          <w:sz w:val="28"/>
          <w:rtl/>
          <w:lang w:bidi="fa-IR"/>
        </w:rPr>
        <w:t xml:space="preserve">، در هیئت صیغه عقد باید ایجاب اول باشد و قبول بعد باشد و اجمالا عرض شد که ان شا الله عبارتش را بعد می خوانم که این مسئله از قرن </w:t>
      </w:r>
      <w:r w:rsidR="00FA4A82">
        <w:rPr>
          <w:rFonts w:hint="cs"/>
          <w:b/>
          <w:bCs/>
          <w:sz w:val="28"/>
          <w:rtl/>
          <w:lang w:bidi="fa-IR"/>
        </w:rPr>
        <w:t>دوم، حالا شاید اول هم مطرح شده باشد و مشهور هم همین بود که باید ایجاب مقدم باشد و قبول نمی شود</w:t>
      </w:r>
      <w:r w:rsidR="00E5654B">
        <w:rPr>
          <w:rFonts w:hint="cs"/>
          <w:b/>
          <w:bCs/>
          <w:sz w:val="28"/>
          <w:rtl/>
          <w:lang w:bidi="fa-IR"/>
        </w:rPr>
        <w:t xml:space="preserve"> و عرض کردیم که </w:t>
      </w:r>
      <w:r w:rsidR="001E3FC4">
        <w:rPr>
          <w:rFonts w:hint="cs"/>
          <w:b/>
          <w:bCs/>
          <w:sz w:val="28"/>
          <w:rtl/>
          <w:lang w:bidi="fa-IR"/>
        </w:rPr>
        <w:t xml:space="preserve">در فقه شیعه هم ما در کتبی که </w:t>
      </w:r>
      <w:r w:rsidR="002412FF">
        <w:rPr>
          <w:rFonts w:hint="cs"/>
          <w:b/>
          <w:bCs/>
          <w:sz w:val="28"/>
          <w:rtl/>
          <w:lang w:bidi="fa-IR"/>
        </w:rPr>
        <w:t xml:space="preserve">امثال کتب صدوق یا حتی نهایه شیخ طوسی یا مقنعه شیخ مفید، اینها هم این مطلب نیامده اما در مبسوط، در خلاف شیخ آوردند و بعد از ایشان دیگر بین اصحاب ما رائج شد و بیع را شاید مشهور بین بعد از شیخ این بود که باید ایجاب مقدم باشد و </w:t>
      </w:r>
      <w:r w:rsidR="00BB5176">
        <w:rPr>
          <w:rFonts w:hint="cs"/>
          <w:b/>
          <w:bCs/>
          <w:sz w:val="28"/>
          <w:rtl/>
          <w:lang w:bidi="fa-IR"/>
        </w:rPr>
        <w:t>مثلا فرض کنید علامه در بعضی از کتبش قبول کردند</w:t>
      </w:r>
      <w:r w:rsidR="009D37B0">
        <w:rPr>
          <w:rFonts w:hint="cs"/>
          <w:b/>
          <w:bCs/>
          <w:sz w:val="28"/>
          <w:rtl/>
          <w:lang w:bidi="fa-IR"/>
        </w:rPr>
        <w:t xml:space="preserve"> اما صاحب شرائع فرمودند اشکال ندارد، تقدم قبول بر ایجاب اشکال ندارد و علامه هم در بعضی از کتبش</w:t>
      </w:r>
      <w:r w:rsidR="00531A5C">
        <w:rPr>
          <w:rFonts w:hint="cs"/>
          <w:b/>
          <w:bCs/>
          <w:sz w:val="28"/>
          <w:rtl/>
          <w:lang w:bidi="fa-IR"/>
        </w:rPr>
        <w:t>، یک اشاره ای راجع به کیفیت اقوال کردم که بعد ان شا الله توضیحش بیشتر خواهد آمد ان شا الله.</w:t>
      </w:r>
    </w:p>
    <w:p w:rsidR="00DA78EB" w:rsidRDefault="006349BE" w:rsidP="00DA78EB">
      <w:pPr>
        <w:bidi/>
        <w:spacing w:line="360" w:lineRule="auto"/>
        <w:rPr>
          <w:rFonts w:hint="cs"/>
          <w:b/>
          <w:bCs/>
          <w:sz w:val="28"/>
          <w:rtl/>
          <w:lang w:bidi="fa-IR"/>
        </w:rPr>
      </w:pPr>
      <w:r>
        <w:rPr>
          <w:rFonts w:hint="cs"/>
          <w:b/>
          <w:bCs/>
          <w:sz w:val="28"/>
          <w:rtl/>
          <w:lang w:bidi="fa-IR"/>
        </w:rPr>
        <w:t>از زمان مرحوم شهید ثانی</w:t>
      </w:r>
      <w:r w:rsidR="001A21DC">
        <w:rPr>
          <w:rFonts w:hint="cs"/>
          <w:b/>
          <w:bCs/>
          <w:sz w:val="28"/>
          <w:rtl/>
          <w:lang w:bidi="fa-IR"/>
        </w:rPr>
        <w:t xml:space="preserve"> در کتاب مسالک</w:t>
      </w:r>
      <w:r w:rsidR="002D5960">
        <w:rPr>
          <w:rFonts w:hint="cs"/>
          <w:b/>
          <w:bCs/>
          <w:sz w:val="28"/>
          <w:rtl/>
          <w:lang w:bidi="fa-IR"/>
        </w:rPr>
        <w:t xml:space="preserve"> یک بحثی را ایشان مطرح کرد که این بحثی که آقایان دارند قبول مقدم بشود یا نه این در مثل اشتریتُ و ابتعت است اما قبلتُ و رضیتُ قطعا باید موخر باشد</w:t>
      </w:r>
      <w:r w:rsidR="00BA54E9">
        <w:rPr>
          <w:rFonts w:hint="cs"/>
          <w:b/>
          <w:bCs/>
          <w:sz w:val="28"/>
          <w:rtl/>
          <w:lang w:bidi="fa-IR"/>
        </w:rPr>
        <w:t xml:space="preserve">، این تفصیل بین قبتُ و ابتعتُ از این جا شروع شد و </w:t>
      </w:r>
      <w:r w:rsidR="00397CFA">
        <w:rPr>
          <w:rFonts w:hint="cs"/>
          <w:b/>
          <w:bCs/>
          <w:sz w:val="28"/>
          <w:rtl/>
          <w:lang w:bidi="fa-IR"/>
        </w:rPr>
        <w:t xml:space="preserve">بعدها این مطلب را با یک تفصیل بیشتری مرحوم محقق اردبیلی انجام داد. عبارت محقق اردبیلی مشعر به این است که </w:t>
      </w:r>
      <w:r w:rsidR="0090648E">
        <w:rPr>
          <w:rFonts w:hint="cs"/>
          <w:b/>
          <w:bCs/>
          <w:sz w:val="28"/>
          <w:rtl/>
          <w:lang w:bidi="fa-IR"/>
        </w:rPr>
        <w:t>اصلا ممکن است ما این را ایجاب بدانیم</w:t>
      </w:r>
      <w:r w:rsidR="00474673">
        <w:rPr>
          <w:rFonts w:hint="cs"/>
          <w:b/>
          <w:bCs/>
          <w:sz w:val="28"/>
          <w:rtl/>
          <w:lang w:bidi="fa-IR"/>
        </w:rPr>
        <w:t xml:space="preserve"> یعنی ما در باب بیع دو جور ایجاب داریم، یکی از بایع که آن بعتُ الکتاب</w:t>
      </w:r>
      <w:r w:rsidR="00C65243">
        <w:rPr>
          <w:rFonts w:hint="cs"/>
          <w:b/>
          <w:bCs/>
          <w:sz w:val="28"/>
          <w:rtl/>
          <w:lang w:bidi="fa-IR"/>
        </w:rPr>
        <w:t xml:space="preserve"> است، یکی از مشتری، مشتری هم ایجاب می کند چون فرق نمی کند، ابتعتُ الکتاب بکذا، اشتریتُ الکتاب بکذا و لذا این بحث از این زاویه هم مطرح شد، پس یک زاویه ای که مطرح شد این است که بین الفاظ قبول</w:t>
      </w:r>
      <w:r w:rsidR="002E5049">
        <w:rPr>
          <w:rFonts w:hint="cs"/>
          <w:b/>
          <w:bCs/>
          <w:sz w:val="28"/>
          <w:rtl/>
          <w:lang w:bidi="fa-IR"/>
        </w:rPr>
        <w:t>، قبلتُ</w:t>
      </w:r>
      <w:r w:rsidR="002E5049">
        <w:rPr>
          <w:b/>
          <w:bCs/>
          <w:sz w:val="28"/>
          <w:rtl/>
          <w:lang w:bidi="fa-IR"/>
        </w:rPr>
        <w:softHyphen/>
      </w:r>
      <w:r w:rsidR="002E5049">
        <w:rPr>
          <w:rFonts w:hint="cs"/>
          <w:b/>
          <w:bCs/>
          <w:sz w:val="28"/>
          <w:rtl/>
          <w:lang w:bidi="fa-IR"/>
        </w:rPr>
        <w:t>ی وحده را گفتند این مسلم است، کانما اجماعی است، ادعای اجماع این جا در عبارت آمده بلاخلاف لکن این مسئله اصلا مطرح نبوده که حالا بگوییم بلاخلاف</w:t>
      </w:r>
      <w:r w:rsidR="0013094B">
        <w:rPr>
          <w:rFonts w:hint="cs"/>
          <w:b/>
          <w:bCs/>
          <w:sz w:val="28"/>
          <w:rtl/>
          <w:lang w:bidi="fa-IR"/>
        </w:rPr>
        <w:t>، یعنی استظهارشان این است که کسی از علما نباید اختلاف بکند که قبلتُ و رضیت نمی شود مقدم بشود</w:t>
      </w:r>
      <w:r w:rsidR="00F776D0">
        <w:rPr>
          <w:rFonts w:hint="cs"/>
          <w:b/>
          <w:bCs/>
          <w:sz w:val="28"/>
          <w:rtl/>
          <w:lang w:bidi="fa-IR"/>
        </w:rPr>
        <w:t xml:space="preserve">، این راجع به عبارت اینها، چون مرحوم استاد حالا من بعدا عبارت، البته عبارت مسالک </w:t>
      </w:r>
      <w:r w:rsidR="00F776D0">
        <w:rPr>
          <w:rFonts w:hint="cs"/>
          <w:b/>
          <w:bCs/>
          <w:sz w:val="28"/>
          <w:rtl/>
          <w:lang w:bidi="fa-IR"/>
        </w:rPr>
        <w:lastRenderedPageBreak/>
        <w:t>و عبارت محقق اردبیلی خواندنش لطیف بود و نکاتی داشت</w:t>
      </w:r>
      <w:r w:rsidR="007B6E5B">
        <w:rPr>
          <w:rFonts w:hint="cs"/>
          <w:b/>
          <w:bCs/>
          <w:sz w:val="28"/>
          <w:rtl/>
          <w:lang w:bidi="fa-IR"/>
        </w:rPr>
        <w:t>، دیدم خیلی بحث طولانی می شود دیگرگذاشتم که خود آقایان</w:t>
      </w:r>
      <w:r w:rsidR="00E979A2">
        <w:rPr>
          <w:rFonts w:hint="cs"/>
          <w:b/>
          <w:bCs/>
          <w:sz w:val="28"/>
          <w:rtl/>
          <w:lang w:bidi="fa-IR"/>
        </w:rPr>
        <w:t xml:space="preserve"> من جمله مرحوم آقای مامقانی در غایة الامال عین عبارت این دو بزرگوار را آورده و خوب است، لطائفی هم در عبارتش دارد، خود ایشان هم سعی کرده مخصوصا عبارت محقق اردبیلی را شرح بدهد</w:t>
      </w:r>
      <w:r w:rsidR="000A08E8">
        <w:rPr>
          <w:rFonts w:hint="cs"/>
          <w:b/>
          <w:bCs/>
          <w:sz w:val="28"/>
          <w:rtl/>
          <w:lang w:bidi="fa-IR"/>
        </w:rPr>
        <w:t>، خود ایشان هم اختیارشان این است که این جا قبول مقدم نیست، ایجاب است</w:t>
      </w:r>
      <w:r w:rsidR="00A22390">
        <w:rPr>
          <w:rFonts w:hint="cs"/>
          <w:b/>
          <w:bCs/>
          <w:sz w:val="28"/>
          <w:rtl/>
          <w:lang w:bidi="fa-IR"/>
        </w:rPr>
        <w:t>، ابتعتُ و اشتریتُ ایج</w:t>
      </w:r>
      <w:r w:rsidR="00C833B4">
        <w:rPr>
          <w:rFonts w:hint="cs"/>
          <w:b/>
          <w:bCs/>
          <w:sz w:val="28"/>
          <w:rtl/>
          <w:lang w:bidi="fa-IR"/>
        </w:rPr>
        <w:t>اب است نه این که قبول مقم باشد چون دیگر حالا این بحث را نمی خواستیم خیلی طول و تفصیل بدهیم</w:t>
      </w:r>
      <w:r w:rsidR="00DA78EB">
        <w:rPr>
          <w:rFonts w:hint="cs"/>
          <w:b/>
          <w:bCs/>
          <w:sz w:val="28"/>
          <w:rtl/>
          <w:lang w:bidi="fa-IR"/>
        </w:rPr>
        <w:t xml:space="preserve"> به همین مقداری که الان اشاره کردم اکتفا می کنیم چون بعد ما نکات فنی را به صورت نکات فنی عرض می کنیم تا روشن بشود، این راجع به این قسمت بحث که بود و در جواهر هم دارد، ما از عبارت قدما قبل از شیخ شاید عبارت جواهر را بخوانیم، فقط عبارت جواهر را متعرض می شویم، عبارت قدمای اهل سنت و عبارت جواهر از شیعه و بعد هم وارد بحث کلمات اعلام است که بعد از مرحوم شیخ وارد بحث شدند. </w:t>
      </w:r>
    </w:p>
    <w:p w:rsidR="00DA78EB" w:rsidRDefault="00DA78EB" w:rsidP="00DA78EB">
      <w:pPr>
        <w:bidi/>
        <w:spacing w:line="360" w:lineRule="auto"/>
        <w:rPr>
          <w:b/>
          <w:bCs/>
          <w:sz w:val="28"/>
          <w:rtl/>
          <w:lang w:bidi="fa-IR"/>
        </w:rPr>
      </w:pPr>
      <w:r>
        <w:rPr>
          <w:rFonts w:hint="cs"/>
          <w:b/>
          <w:bCs/>
          <w:sz w:val="28"/>
          <w:rtl/>
          <w:lang w:bidi="fa-IR"/>
        </w:rPr>
        <w:t xml:space="preserve">آن وقت یکی دو تا نکته را هم عرض بکنم، مرحوم استاد در این محاضرات نوشتند که این تفصیلی که شیخ قائل شده بین ابتعتُ و قبلتُ، من احدٍ، </w:t>
      </w:r>
      <w:r w:rsidR="00024FB1">
        <w:rPr>
          <w:rFonts w:hint="cs"/>
          <w:b/>
          <w:bCs/>
          <w:sz w:val="28"/>
          <w:rtl/>
          <w:lang w:bidi="fa-IR"/>
        </w:rPr>
        <w:t xml:space="preserve">نه هست، قبل از مرحوم شیخ هم هست و </w:t>
      </w:r>
      <w:r w:rsidR="005968AA">
        <w:rPr>
          <w:rFonts w:hint="cs"/>
          <w:b/>
          <w:bCs/>
          <w:sz w:val="28"/>
          <w:rtl/>
          <w:lang w:bidi="fa-IR"/>
        </w:rPr>
        <w:t>این روایت سهل ساعدی را مرحوم شیخ گفته المشهور فی کتب الفریقین، آقای خوئی نوشتند و إن لم نتحقق الشهرة، معلوم نیست</w:t>
      </w:r>
      <w:r w:rsidR="00482795">
        <w:rPr>
          <w:rFonts w:hint="cs"/>
          <w:b/>
          <w:bCs/>
          <w:sz w:val="28"/>
          <w:rtl/>
          <w:lang w:bidi="fa-IR"/>
        </w:rPr>
        <w:t xml:space="preserve"> مشهور باشد. البته انصاف قصه این است که ما در سابق در مکاسب محرمه و الان هم در بیع آرای مرحوم استاد را در این دو بحث از مکاسب از کتاب</w:t>
      </w:r>
      <w:r w:rsidR="007239C1">
        <w:rPr>
          <w:rFonts w:hint="cs"/>
          <w:b/>
          <w:bCs/>
          <w:sz w:val="28"/>
          <w:rtl/>
          <w:lang w:bidi="fa-IR"/>
        </w:rPr>
        <w:t xml:space="preserve"> مصباح الفقاهة و این کتاب محاضرات، الان از محاضرات نقل می کنیم، این مطلب را از محاضرات نقل می کنیم</w:t>
      </w:r>
      <w:r w:rsidR="00196911">
        <w:rPr>
          <w:rFonts w:hint="cs"/>
          <w:b/>
          <w:bCs/>
          <w:sz w:val="28"/>
          <w:rtl/>
          <w:lang w:bidi="fa-IR"/>
        </w:rPr>
        <w:t>. انصافش به نظر من می آید این مال دوره های اوائل آقای خوئی بوده</w:t>
      </w:r>
      <w:r w:rsidR="00C33A55">
        <w:rPr>
          <w:rFonts w:hint="cs"/>
          <w:b/>
          <w:bCs/>
          <w:sz w:val="28"/>
          <w:rtl/>
          <w:lang w:bidi="fa-IR"/>
        </w:rPr>
        <w:t xml:space="preserve">، خیلی قوی نیست، مباحث رجالیش که اصلا کلا قطعا ایشان آن وقت کار نکردند، بعد عوض شده، به هر حال من از باب احتیاط فعلا به این می بینم که این محاضرات </w:t>
      </w:r>
      <w:r w:rsidR="00B96EA5">
        <w:rPr>
          <w:rFonts w:hint="cs"/>
          <w:b/>
          <w:bCs/>
          <w:sz w:val="28"/>
          <w:rtl/>
          <w:lang w:bidi="fa-IR"/>
        </w:rPr>
        <w:t>و مصباح الفقاهة را به آقای خوئی نسبت ندهیم</w:t>
      </w:r>
      <w:r w:rsidR="00381D87">
        <w:rPr>
          <w:rFonts w:hint="cs"/>
          <w:b/>
          <w:bCs/>
          <w:sz w:val="28"/>
          <w:rtl/>
          <w:lang w:bidi="fa-IR"/>
        </w:rPr>
        <w:t xml:space="preserve"> چون آنی که ما در درس از ایشان دیدیم با این که در این یکی دو کتاب آمده به هم نمی خورد</w:t>
      </w:r>
      <w:r w:rsidR="00A27F62">
        <w:rPr>
          <w:rFonts w:hint="cs"/>
          <w:b/>
          <w:bCs/>
          <w:sz w:val="28"/>
          <w:rtl/>
          <w:lang w:bidi="fa-IR"/>
        </w:rPr>
        <w:t>. علی ای حال ایشان می گوید و إن لم یتحقق، این شهرت را من نمی فهمم و مخصوصا در این چاپی که محاضرات شده حاشیه هایش و تخریج احادیثش را مرحوم مقرم انجام داده، خدا رحمتش کند، سید بزرگواری بود</w:t>
      </w:r>
      <w:r w:rsidR="00AE1341">
        <w:rPr>
          <w:rFonts w:hint="cs"/>
          <w:b/>
          <w:bCs/>
          <w:sz w:val="28"/>
          <w:rtl/>
          <w:lang w:bidi="fa-IR"/>
        </w:rPr>
        <w:t>، اولا ایشان در حاشیه از چندین کتاب اهل سنت</w:t>
      </w:r>
      <w:r w:rsidR="00152FC5">
        <w:rPr>
          <w:rFonts w:hint="cs"/>
          <w:b/>
          <w:bCs/>
          <w:sz w:val="28"/>
          <w:rtl/>
          <w:lang w:bidi="fa-IR"/>
        </w:rPr>
        <w:t xml:space="preserve"> مثل صحیح مسلم و صحیح بخاری و فلان برداشته آورده</w:t>
      </w:r>
      <w:r w:rsidR="00632923">
        <w:rPr>
          <w:rFonts w:hint="cs"/>
          <w:b/>
          <w:bCs/>
          <w:sz w:val="28"/>
          <w:rtl/>
          <w:lang w:bidi="fa-IR"/>
        </w:rPr>
        <w:t xml:space="preserve">، بعد از این کتب اهل سنت از همین وسائل و همین روایت </w:t>
      </w:r>
      <w:r w:rsidR="00632923">
        <w:rPr>
          <w:rFonts w:hint="cs"/>
          <w:b/>
          <w:bCs/>
          <w:sz w:val="28"/>
          <w:rtl/>
          <w:lang w:bidi="fa-IR"/>
        </w:rPr>
        <w:lastRenderedPageBreak/>
        <w:t>سهل ساعدی را که در کافی آمده آورده و در مرآت العقول هم نوشته الحدیث متفقٌ علیه بین الفریقین</w:t>
      </w:r>
      <w:r w:rsidR="00B17999">
        <w:rPr>
          <w:rFonts w:hint="cs"/>
          <w:b/>
          <w:bCs/>
          <w:sz w:val="28"/>
          <w:rtl/>
          <w:lang w:bidi="fa-IR"/>
        </w:rPr>
        <w:t>، تعبیر متفق علیه، حالا این در بالا نوشته مسلم نیست، ثابت نیست، در پایینش در حاشیه نوشته الحدیث متفق علیه بین الفریقین، عرض کردم اگر مراد مرحوم استاد این که شهرت ثابت نیست یعنی اسانید متعدد ندارد همین طور است، سند واحد دارد</w:t>
      </w:r>
      <w:r w:rsidR="00454A25">
        <w:rPr>
          <w:rFonts w:hint="cs"/>
          <w:b/>
          <w:bCs/>
          <w:sz w:val="28"/>
          <w:rtl/>
          <w:lang w:bidi="fa-IR"/>
        </w:rPr>
        <w:t xml:space="preserve"> و فقط هم در کافی آمده، بعد هم در تهذیب و فقیه هم نیاورده، شیخ صدوق در هیچ کتابی این حدیث را نیاورده، اگر مرادشان این است که شهرت ندارد به این مقدار که خب خیلی هم بعید است ایشان نظرش به این مطالب باشد</w:t>
      </w:r>
      <w:r w:rsidR="00B26264">
        <w:rPr>
          <w:rFonts w:hint="cs"/>
          <w:b/>
          <w:bCs/>
          <w:sz w:val="28"/>
          <w:rtl/>
          <w:lang w:bidi="fa-IR"/>
        </w:rPr>
        <w:t>، خب حق با ایشان است اما انصافا در کافی آمده</w:t>
      </w:r>
      <w:r w:rsidR="00DE5191">
        <w:rPr>
          <w:rFonts w:hint="cs"/>
          <w:b/>
          <w:bCs/>
          <w:sz w:val="28"/>
          <w:rtl/>
          <w:lang w:bidi="fa-IR"/>
        </w:rPr>
        <w:t xml:space="preserve"> و فتوایش که قطعا مشهور بین اصحاب است، جای شبهه ندارد که، مثل مقنعه هم دارد که می شود تعلیم قرآن را صداق و مهر قرار داد، این منحصر به همین روایت است، روایت دیگر نداریم، این که آدم تعلیم قرآن را صداق قرار بدهد منحصر به این است، کتب اصحاب ما از قدیم مثل مقنعه شیخ مفید به بعد</w:t>
      </w:r>
      <w:r w:rsidR="000335E4">
        <w:rPr>
          <w:rFonts w:hint="cs"/>
          <w:b/>
          <w:bCs/>
          <w:sz w:val="28"/>
          <w:rtl/>
          <w:lang w:bidi="fa-IR"/>
        </w:rPr>
        <w:t xml:space="preserve"> اصلا اینها این فتوا را دارند، این فتوا که موجود است، اگر بگوییم روایت به این لحاظ مشهور است، اگر بگوییم مشهور است به اسانید متعدد، نه ندارد، یک سند دارد.</w:t>
      </w:r>
    </w:p>
    <w:p w:rsidR="001563C8" w:rsidRDefault="001563C8" w:rsidP="001563C8">
      <w:pPr>
        <w:bidi/>
        <w:spacing w:line="360" w:lineRule="auto"/>
        <w:rPr>
          <w:rFonts w:hint="cs"/>
          <w:b/>
          <w:bCs/>
          <w:sz w:val="28"/>
          <w:rtl/>
          <w:lang w:bidi="fa-IR"/>
        </w:rPr>
      </w:pPr>
      <w:r>
        <w:rPr>
          <w:rFonts w:hint="cs"/>
          <w:b/>
          <w:bCs/>
          <w:sz w:val="28"/>
          <w:rtl/>
          <w:lang w:bidi="fa-IR"/>
        </w:rPr>
        <w:t>پرسش: آن دلیل دومش را فرمودند</w:t>
      </w:r>
    </w:p>
    <w:p w:rsidR="001563C8" w:rsidRDefault="001563C8" w:rsidP="001563C8">
      <w:pPr>
        <w:bidi/>
        <w:spacing w:line="360" w:lineRule="auto"/>
        <w:rPr>
          <w:rFonts w:hint="cs"/>
          <w:b/>
          <w:bCs/>
          <w:sz w:val="28"/>
          <w:rtl/>
          <w:lang w:bidi="fa-IR"/>
        </w:rPr>
      </w:pPr>
      <w:r>
        <w:rPr>
          <w:rFonts w:hint="cs"/>
          <w:b/>
          <w:bCs/>
          <w:sz w:val="28"/>
          <w:rtl/>
          <w:lang w:bidi="fa-IR"/>
        </w:rPr>
        <w:t>آیت الله مددی: نه ایشان می گوید و إن لم نتحقق الشهرة، پیش ما ثابت نیست این حدیث مشهور باشد، خب مشهور مشهور است دیگر</w:t>
      </w:r>
      <w:r w:rsidR="00C979FD">
        <w:rPr>
          <w:rFonts w:hint="cs"/>
          <w:b/>
          <w:bCs/>
          <w:sz w:val="28"/>
          <w:rtl/>
          <w:lang w:bidi="fa-IR"/>
        </w:rPr>
        <w:t>، در حاشیه اش مرحوم آقای مقرم از مجلسی نقل کرده که این متفق علیه بین الفریقین است، راست است سندش پیش ما صحیح است، در کافی هم هست در تهذیب هم هست، فتوایش که فوق العاده مشهور است</w:t>
      </w:r>
      <w:r w:rsidR="00B71F19">
        <w:rPr>
          <w:rFonts w:hint="cs"/>
          <w:b/>
          <w:bCs/>
          <w:sz w:val="28"/>
          <w:rtl/>
          <w:lang w:bidi="fa-IR"/>
        </w:rPr>
        <w:t>، فتوای خود این حدیث چون ما دیگر غیر از این حدیث نداریم</w:t>
      </w:r>
      <w:r w:rsidR="00354B58">
        <w:rPr>
          <w:rFonts w:hint="cs"/>
          <w:b/>
          <w:bCs/>
          <w:sz w:val="28"/>
          <w:rtl/>
          <w:lang w:bidi="fa-IR"/>
        </w:rPr>
        <w:t xml:space="preserve"> که تعلیم قرآن صداق باشد، منحصر به حدیث سهل ساعدی است دیگر. فتوایش که مشهور است. سند متعدد ندارد اما در کافی آمده، در تهذیب آمده، اگر این مقدار برای شهرت کافی باشد که قطعا هست</w:t>
      </w:r>
      <w:r w:rsidR="00614096">
        <w:rPr>
          <w:rFonts w:hint="cs"/>
          <w:b/>
          <w:bCs/>
          <w:sz w:val="28"/>
          <w:rtl/>
          <w:lang w:bidi="fa-IR"/>
        </w:rPr>
        <w:t xml:space="preserve"> و اصحابی که این فتوا را دادند روایت را هم ذکر کردند</w:t>
      </w:r>
      <w:r w:rsidR="00E94D55">
        <w:rPr>
          <w:rFonts w:hint="cs"/>
          <w:b/>
          <w:bCs/>
          <w:sz w:val="28"/>
          <w:rtl/>
          <w:lang w:bidi="fa-IR"/>
        </w:rPr>
        <w:t xml:space="preserve"> پس اگر مراد از شهرت این باشد هست، دو سه تا نکته در عبارت ایشان بود، البته ایشان قدس الله سرّه </w:t>
      </w:r>
      <w:r w:rsidR="0089119D">
        <w:rPr>
          <w:rFonts w:hint="cs"/>
          <w:b/>
          <w:bCs/>
          <w:sz w:val="28"/>
          <w:rtl/>
          <w:lang w:bidi="fa-IR"/>
        </w:rPr>
        <w:t xml:space="preserve">مبنایشان بر این است که می شود قبول مطلقا مقدم بشود، مبنای آقای خوئی، اشکال ندارد و توضیحات اجمالی دادند، بعد من دیدم که مرحوم آقای ایروانی خیلی لطیف وارد بحث شده، ریشه ای بحث کرده و همین نتیجه ایشان را می خواهد بگیرد که قبول مقدم بشود، دیدم بهترین راه این است که عبارت </w:t>
      </w:r>
      <w:r w:rsidR="0089119D">
        <w:rPr>
          <w:rFonts w:hint="cs"/>
          <w:b/>
          <w:bCs/>
          <w:sz w:val="28"/>
          <w:rtl/>
          <w:lang w:bidi="fa-IR"/>
        </w:rPr>
        <w:lastRenderedPageBreak/>
        <w:t xml:space="preserve">ایروانی را شاید کامل بخوانیم چون بعد از مرحوم شیخ یکی مرحوم نائینی است که می گوید مطلقا نمی شود قبول مقدم بشود و تحلیل قشنگی ارائه کرده، </w:t>
      </w:r>
      <w:r w:rsidR="00280BD2">
        <w:rPr>
          <w:rFonts w:hint="cs"/>
          <w:b/>
          <w:bCs/>
          <w:sz w:val="28"/>
          <w:rtl/>
          <w:lang w:bidi="fa-IR"/>
        </w:rPr>
        <w:t>خودشان نوشتند که در دوره سابق ما با تفصیل شیخ موافق بودیم، در این دوره مطلقا نمی شود، ایشان برگشت مطلقا نمی شود. مرحوم آقای خوئی مطلقا می شود، با استادشان مخالفت کردند. من احتمالا از این اقوال</w:t>
      </w:r>
      <w:r w:rsidR="0093122F">
        <w:rPr>
          <w:rFonts w:hint="cs"/>
          <w:b/>
          <w:bCs/>
          <w:sz w:val="28"/>
          <w:rtl/>
          <w:lang w:bidi="fa-IR"/>
        </w:rPr>
        <w:t>، از این حواشی آن هایی که من تا حالا دیدم احتمالا این دو تا را بخوانیم، یکی مال مرحوم نائینی، چون نسبتا قشنگ وارد شده و اصطلاحاتی دارد که می خواهیم اصطلاحاتش را هم عوض بکنیم درست بکنیم و مرحوم ایروانی هم قشنگ وارد شده، انصافا از زاویه قشنگی وارد شده</w:t>
      </w:r>
      <w:r w:rsidR="002337C4">
        <w:rPr>
          <w:rFonts w:hint="cs"/>
          <w:b/>
          <w:bCs/>
          <w:sz w:val="28"/>
          <w:rtl/>
          <w:lang w:bidi="fa-IR"/>
        </w:rPr>
        <w:t>، تا این جایی که من دیدم بنا داریم این دو تا حاشیه را هم بخوانیم غیر از عبارت مرحوم شیخ.</w:t>
      </w:r>
    </w:p>
    <w:p w:rsidR="002337C4" w:rsidRDefault="002337C4" w:rsidP="002337C4">
      <w:pPr>
        <w:bidi/>
        <w:spacing w:line="360" w:lineRule="auto"/>
        <w:rPr>
          <w:rFonts w:hint="cs"/>
          <w:b/>
          <w:bCs/>
          <w:sz w:val="28"/>
          <w:rtl/>
          <w:lang w:bidi="fa-IR"/>
        </w:rPr>
      </w:pPr>
      <w:r>
        <w:rPr>
          <w:rFonts w:hint="cs"/>
          <w:b/>
          <w:bCs/>
          <w:sz w:val="28"/>
          <w:rtl/>
          <w:lang w:bidi="fa-IR"/>
        </w:rPr>
        <w:t>دیروز عرض کردیم عبارت شیخ را خواندیم، مرحوم شیخ یک ذیلی دارد که من دیروز تعبیرم این بود که</w:t>
      </w:r>
      <w:r w:rsidR="002C2064">
        <w:rPr>
          <w:rFonts w:hint="cs"/>
          <w:b/>
          <w:bCs/>
          <w:sz w:val="28"/>
          <w:rtl/>
          <w:lang w:bidi="fa-IR"/>
        </w:rPr>
        <w:t xml:space="preserve"> این یا مال کس دیگری است یا شیخ بعد اضافه کرده و تا این جایی که من نگاه کردم یعنی در شروح مثل آقای خوئی، مثل مرحوم نائینی، مثل </w:t>
      </w:r>
      <w:r w:rsidR="000D6512">
        <w:rPr>
          <w:rFonts w:hint="cs"/>
          <w:b/>
          <w:bCs/>
          <w:sz w:val="28"/>
          <w:rtl/>
          <w:lang w:bidi="fa-IR"/>
        </w:rPr>
        <w:t>مرحوم سید یزدی، مثل مرحوم آقاشیخ محمد حسین اصفهانی، مثل مرحوم ایروانی، مثل مرحوم مامقانی در غایة الآمال، چند تایی که من دیدم، حالا استقرای کامل نکردم</w:t>
      </w:r>
      <w:r w:rsidR="00D47CD8">
        <w:rPr>
          <w:rFonts w:hint="cs"/>
          <w:b/>
          <w:bCs/>
          <w:sz w:val="28"/>
          <w:rtl/>
          <w:lang w:bidi="fa-IR"/>
        </w:rPr>
        <w:t>. ندیدم این عبارت را درست شرح داده باشند، به ذهن خودم البته، ذهن خودم را عرض می کنم، حالا شاید چون من یک ذهنیت خاصی دارم این جور</w:t>
      </w:r>
      <w:r w:rsidR="007B54A6">
        <w:rPr>
          <w:rFonts w:hint="cs"/>
          <w:b/>
          <w:bCs/>
          <w:sz w:val="28"/>
          <w:rtl/>
          <w:lang w:bidi="fa-IR"/>
        </w:rPr>
        <w:t>، آن عبارت را باز می خوانم.</w:t>
      </w:r>
    </w:p>
    <w:p w:rsidR="007B54A6" w:rsidRDefault="007B54A6" w:rsidP="00094920">
      <w:pPr>
        <w:bidi/>
        <w:spacing w:line="360" w:lineRule="auto"/>
        <w:rPr>
          <w:rFonts w:hint="cs"/>
          <w:b/>
          <w:bCs/>
          <w:sz w:val="28"/>
          <w:rtl/>
          <w:lang w:bidi="fa-IR"/>
        </w:rPr>
      </w:pPr>
      <w:r>
        <w:rPr>
          <w:rFonts w:hint="cs"/>
          <w:b/>
          <w:bCs/>
          <w:sz w:val="28"/>
          <w:rtl/>
          <w:lang w:bidi="fa-IR"/>
        </w:rPr>
        <w:t>ثم إن مغایرة الالتزام فی قبول البیع لالتزام ایجابه</w:t>
      </w:r>
      <w:r w:rsidR="00BD72D3">
        <w:rPr>
          <w:rFonts w:hint="cs"/>
          <w:b/>
          <w:bCs/>
          <w:sz w:val="28"/>
          <w:rtl/>
          <w:lang w:bidi="fa-IR"/>
        </w:rPr>
        <w:t xml:space="preserve"> اعتبارٌ عرفی، این آخر بحث ایشان است. این اعتبار عرفی است. یعنی می خواهد بگوید این عقلی نیست</w:t>
      </w:r>
      <w:r w:rsidR="00907217">
        <w:rPr>
          <w:rFonts w:hint="cs"/>
          <w:b/>
          <w:bCs/>
          <w:sz w:val="28"/>
          <w:rtl/>
          <w:lang w:bidi="fa-IR"/>
        </w:rPr>
        <w:t>، روی قواعد عقلی نیست</w:t>
      </w:r>
      <w:r w:rsidR="00873A05">
        <w:rPr>
          <w:rFonts w:hint="cs"/>
          <w:b/>
          <w:bCs/>
          <w:sz w:val="28"/>
          <w:rtl/>
          <w:lang w:bidi="fa-IR"/>
        </w:rPr>
        <w:t>، من این طور می فهمم. مراد ایشان این است که ما در باب</w:t>
      </w:r>
      <w:r w:rsidR="0068463B">
        <w:rPr>
          <w:rFonts w:hint="cs"/>
          <w:b/>
          <w:bCs/>
          <w:sz w:val="28"/>
          <w:rtl/>
          <w:lang w:bidi="fa-IR"/>
        </w:rPr>
        <w:t xml:space="preserve"> ایجاب و قبول هر دو انشاء داریم، هر دو التزام داریم، التزامات. من عرض کردم امروزه اصطلاحا در قوانین به آن التزامات شخصیه می گویند، در مقابل التزامات قانونی، هر دو التزامند، گاهی هم التزام هر دو اصلا از یک سنخند</w:t>
      </w:r>
      <w:r w:rsidR="00543FDC">
        <w:rPr>
          <w:rFonts w:hint="cs"/>
          <w:b/>
          <w:bCs/>
          <w:sz w:val="28"/>
          <w:rtl/>
          <w:lang w:bidi="fa-IR"/>
        </w:rPr>
        <w:t>، مثل عقد نکاح، هم شوهر التزام به علقه زوجیت می دهد و هم زن، علقه زوجیت هم قائم بین طرفین است، درست شد؟ پس چه فرق می کرد مرد اول بگوید یا زن اول بگوید چه فرق می کند؟ علقه زوجیت بین طرفین است. چرا شما التزامی که در باب ایجاب است با التزامی که در باب قبول است فرق می گذارید. من فکر می کنم این ناظر به کلام مقدس اردبیلی باشد که عرض کردم، من برای همین عبارت ایشان را دو مرتبه آوردم مطلب ایشان. ببینید شما در باب بیع</w:t>
      </w:r>
      <w:r w:rsidR="007B67CE">
        <w:rPr>
          <w:rFonts w:hint="cs"/>
          <w:b/>
          <w:bCs/>
          <w:sz w:val="28"/>
          <w:rtl/>
          <w:lang w:bidi="fa-IR"/>
        </w:rPr>
        <w:t xml:space="preserve"> هم </w:t>
      </w:r>
      <w:r w:rsidR="007B67CE">
        <w:rPr>
          <w:rFonts w:hint="cs"/>
          <w:b/>
          <w:bCs/>
          <w:sz w:val="28"/>
          <w:rtl/>
          <w:lang w:bidi="fa-IR"/>
        </w:rPr>
        <w:lastRenderedPageBreak/>
        <w:t>بایع و هم مشتری، خریدار و فروشنده هر دو</w:t>
      </w:r>
      <w:r w:rsidR="006917A8">
        <w:rPr>
          <w:rFonts w:hint="cs"/>
          <w:b/>
          <w:bCs/>
          <w:sz w:val="28"/>
          <w:rtl/>
          <w:lang w:bidi="fa-IR"/>
        </w:rPr>
        <w:t xml:space="preserve"> هم انشای تملیک می کنند و هم انشای تملک می کنند.</w:t>
      </w:r>
      <w:r w:rsidR="00B32B51">
        <w:rPr>
          <w:rFonts w:hint="cs"/>
          <w:b/>
          <w:bCs/>
          <w:sz w:val="28"/>
          <w:rtl/>
          <w:lang w:bidi="fa-IR"/>
        </w:rPr>
        <w:t xml:space="preserve"> چرا یکی را خریدار می گویید و یکی را فروشنده؟ هر دو مثل هم هستند، ایشان می گوید این التزام در قبول بیع با التزام ایجاب فرقش عرفی است</w:t>
      </w:r>
      <w:r w:rsidR="00F24CD5">
        <w:rPr>
          <w:rFonts w:hint="cs"/>
          <w:b/>
          <w:bCs/>
          <w:sz w:val="28"/>
          <w:rtl/>
          <w:lang w:bidi="fa-IR"/>
        </w:rPr>
        <w:t xml:space="preserve">، نکته اش نکته عرفی است، </w:t>
      </w:r>
      <w:r w:rsidR="00B761E0">
        <w:rPr>
          <w:rFonts w:hint="cs"/>
          <w:b/>
          <w:bCs/>
          <w:sz w:val="28"/>
          <w:rtl/>
          <w:lang w:bidi="fa-IR"/>
        </w:rPr>
        <w:t>از نظر عقلی هیچ فرقی نمی کند، چه فرقی می کند؟ لذا</w:t>
      </w:r>
      <w:r w:rsidR="00A61BAE">
        <w:rPr>
          <w:rFonts w:hint="cs"/>
          <w:b/>
          <w:bCs/>
          <w:sz w:val="28"/>
          <w:rtl/>
          <w:lang w:bidi="fa-IR"/>
        </w:rPr>
        <w:t xml:space="preserve"> من فکر می کنم عبارت شهید ثانی هم در مشاعر اشعار دارد، البته شهید  ثانی احتمالا از بعضی سنی ها گرفته، حالا من بعدا عرض می کنم</w:t>
      </w:r>
      <w:r w:rsidR="00832F9C">
        <w:rPr>
          <w:rFonts w:hint="cs"/>
          <w:b/>
          <w:bCs/>
          <w:sz w:val="28"/>
          <w:rtl/>
          <w:lang w:bidi="fa-IR"/>
        </w:rPr>
        <w:t>، اصلا ما بیاییم بگوییم اگر شوهر اول گفت مثلا در آن روایت دارد که شوهر بگوید اتزوجک علی کتاب الله و سنة نبیه، اگر شوهر اول گفت این ایجاب است نه قبول مقدم، این هم یک بحثی است که در خلال اشاره کردم، اصلا ایجاب است، ایجاب علقه زوجیت</w:t>
      </w:r>
      <w:r w:rsidR="00D15F73">
        <w:rPr>
          <w:rFonts w:hint="cs"/>
          <w:b/>
          <w:bCs/>
          <w:sz w:val="28"/>
          <w:rtl/>
          <w:lang w:bidi="fa-IR"/>
        </w:rPr>
        <w:t xml:space="preserve"> از طرف زن به این صورت است زوجتک نفسی، ایجاب علقه زوجیت از طرف مرد اتزوجک علی کتاب الله، هر دو است نه این که قبول مقدم است، چرا؟ چون هر دو ایجاد علقه زوجیت است، نسبت علقه زوجیت هم به زن و مرد علی حد سواء است</w:t>
      </w:r>
      <w:r w:rsidR="00AA7AE1">
        <w:rPr>
          <w:rFonts w:hint="cs"/>
          <w:b/>
          <w:bCs/>
          <w:sz w:val="28"/>
          <w:rtl/>
          <w:lang w:bidi="fa-IR"/>
        </w:rPr>
        <w:t>، علقه زوجیت، پس چرا شما یکی را ایجاب می کنید و یکی را قبول، اصلا آن که مقدمه ایجاب است، قبول نیست</w:t>
      </w:r>
      <w:r w:rsidR="000F0F04">
        <w:rPr>
          <w:rFonts w:hint="cs"/>
          <w:b/>
          <w:bCs/>
          <w:sz w:val="28"/>
          <w:rtl/>
          <w:lang w:bidi="fa-IR"/>
        </w:rPr>
        <w:t xml:space="preserve"> که عبارت محقق اردبیلی هم به این ناظر است</w:t>
      </w:r>
      <w:r w:rsidR="002C1006">
        <w:rPr>
          <w:rFonts w:hint="cs"/>
          <w:b/>
          <w:bCs/>
          <w:sz w:val="28"/>
          <w:rtl/>
          <w:lang w:bidi="fa-IR"/>
        </w:rPr>
        <w:t>، شما در باب بیع چکار می کنید؟ هم تملیک و هم تملک</w:t>
      </w:r>
      <w:r w:rsidR="00570EF3">
        <w:rPr>
          <w:rFonts w:hint="cs"/>
          <w:b/>
          <w:bCs/>
          <w:sz w:val="28"/>
          <w:rtl/>
          <w:lang w:bidi="fa-IR"/>
        </w:rPr>
        <w:t>، تملیک کتاب و تملک پول، تملک پول و تملیک کتاب، هر دو این کار را انجام می دهند، چرا یکی را فروشنده می گوییم و یکی را خریدار، یکی بایع و یکی مشتری</w:t>
      </w:r>
      <w:r w:rsidR="00D42F49">
        <w:rPr>
          <w:rFonts w:hint="cs"/>
          <w:b/>
          <w:bCs/>
          <w:sz w:val="28"/>
          <w:rtl/>
          <w:lang w:bidi="fa-IR"/>
        </w:rPr>
        <w:t>، خب هر دو یک کار می کنند، پس نیاییم بگوییم که قبول مقدم است، ایجابش این طوری است. مرحوم شیخ، به نظر من خودم را می گویم چون این جا دیدم، البته من بنا داشتم حاشیه مرحوم شهیدی را هم می دیدم چون آن گاهی توضیحاتش بیشتر است، حالا نمی دانم پیشم بود یا نبود به هر حال ندیدم، به استثنای حاشیه شهیدی این حواشی ای که من دیدم، این تعلیقاتی که من دیدم</w:t>
      </w:r>
      <w:r w:rsidR="008C013F">
        <w:rPr>
          <w:rFonts w:hint="cs"/>
          <w:b/>
          <w:bCs/>
          <w:sz w:val="28"/>
          <w:rtl/>
          <w:lang w:bidi="fa-IR"/>
        </w:rPr>
        <w:t xml:space="preserve"> یا حواشی یا تعلیقات یا توضیحات، به نظرم آمد که این جور توضیح ندادند که من توضیح می دهم، لذا خوب دقت بکنید من فهم خودم را می گویم، خدای نکرده چیز</w:t>
      </w:r>
      <w:r w:rsidR="006F7D62">
        <w:rPr>
          <w:rFonts w:hint="cs"/>
          <w:b/>
          <w:bCs/>
          <w:sz w:val="28"/>
          <w:rtl/>
          <w:lang w:bidi="fa-IR"/>
        </w:rPr>
        <w:t>، من می خواهم بگویم مرحوم شیخ آمد یک نکته را بگوید، بگوید فرق بین خریدار و فروشنده عرفی است و إلا فرقی نمی کنند، هر دو تملیک است، کسی که ابتدائا تملیک می کند و بالتبع تملک، این ایجاب است، کسی که  عکسش را می کند قبول است، هر دو دو تا التزام است، التزامشان یکی است، تملیک و تملک</w:t>
      </w:r>
      <w:r w:rsidR="00944478">
        <w:rPr>
          <w:rFonts w:hint="cs"/>
          <w:b/>
          <w:bCs/>
          <w:sz w:val="28"/>
          <w:rtl/>
          <w:lang w:bidi="fa-IR"/>
        </w:rPr>
        <w:t xml:space="preserve"> و لذا اگر بیع کالا به کالا باشد، گفت این صندلی را فروختم به دو تا پتو، فروختم یعنی من ابتدائا تملیک کردم</w:t>
      </w:r>
      <w:r w:rsidR="00094920">
        <w:rPr>
          <w:rFonts w:hint="cs"/>
          <w:b/>
          <w:bCs/>
          <w:sz w:val="28"/>
          <w:rtl/>
          <w:lang w:bidi="fa-IR"/>
        </w:rPr>
        <w:t xml:space="preserve"> و تملک پتو، شما هم به عکس، ابتدائا تملیک </w:t>
      </w:r>
      <w:r w:rsidR="00094920">
        <w:rPr>
          <w:rFonts w:hint="cs"/>
          <w:b/>
          <w:bCs/>
          <w:sz w:val="28"/>
          <w:rtl/>
          <w:lang w:bidi="fa-IR"/>
        </w:rPr>
        <w:lastRenderedPageBreak/>
        <w:t>پتو می کنید و تملک صندلی، در عرف به من فروشنده می گویند و به شما خریدار می گویند</w:t>
      </w:r>
      <w:r w:rsidR="00B21D8C">
        <w:rPr>
          <w:rFonts w:hint="cs"/>
          <w:b/>
          <w:bCs/>
          <w:sz w:val="28"/>
          <w:rtl/>
          <w:lang w:bidi="fa-IR"/>
        </w:rPr>
        <w:t>، بایع و مشتری</w:t>
      </w:r>
      <w:r w:rsidR="004D3DBC">
        <w:rPr>
          <w:rFonts w:hint="cs"/>
          <w:b/>
          <w:bCs/>
          <w:sz w:val="28"/>
          <w:rtl/>
          <w:lang w:bidi="fa-IR"/>
        </w:rPr>
        <w:t>، این اختلاف بین بایع و مشتری ولو به لحاظ حکم عقلی و به دید عقلی فرقی نمی کند</w:t>
      </w:r>
      <w:r w:rsidR="00201F9B">
        <w:rPr>
          <w:rFonts w:hint="cs"/>
          <w:b/>
          <w:bCs/>
          <w:sz w:val="28"/>
          <w:rtl/>
          <w:lang w:bidi="fa-IR"/>
        </w:rPr>
        <w:t>، زوج و زوجه فرق نمی کند اما یک نکته عرفی آمده، ایجاب را گذاشتند التزام از طرف زوجه</w:t>
      </w:r>
      <w:r w:rsidR="00271065">
        <w:rPr>
          <w:rFonts w:hint="cs"/>
          <w:b/>
          <w:bCs/>
          <w:sz w:val="28"/>
          <w:rtl/>
          <w:lang w:bidi="fa-IR"/>
        </w:rPr>
        <w:t>، قبول را گذاشتند التزام از طرف مرد، این نکته عرفی است.</w:t>
      </w:r>
    </w:p>
    <w:p w:rsidR="00271065" w:rsidRDefault="00271065" w:rsidP="00271065">
      <w:pPr>
        <w:bidi/>
        <w:spacing w:line="360" w:lineRule="auto"/>
        <w:rPr>
          <w:b/>
          <w:bCs/>
          <w:sz w:val="28"/>
          <w:rtl/>
          <w:lang w:bidi="fa-IR"/>
        </w:rPr>
      </w:pPr>
      <w:r>
        <w:rPr>
          <w:rFonts w:hint="cs"/>
          <w:b/>
          <w:bCs/>
          <w:sz w:val="28"/>
          <w:rtl/>
          <w:lang w:bidi="fa-IR"/>
        </w:rPr>
        <w:t>فکل من التزام بنقل ماله، ببینید ن</w:t>
      </w:r>
      <w:r w:rsidR="00A10E87">
        <w:rPr>
          <w:rFonts w:hint="cs"/>
          <w:b/>
          <w:bCs/>
          <w:sz w:val="28"/>
          <w:rtl/>
          <w:lang w:bidi="fa-IR"/>
        </w:rPr>
        <w:t xml:space="preserve">قل یعنی تملیک، علی وجه العوضیة لمال آخر و لذا ما همیشه عرض کردیم در باب عقد در حقیقت انشاء، مرحوم شیخ گفت انشاء تملیک عین به عوض، ما عرض کردیم این عبارت را باید یکمی تغییر داد، انشاء تملیک عین بانشاء تملک العوض، در مقابل تملک است نه در مقابل عوض، تملک عوض، </w:t>
      </w:r>
    </w:p>
    <w:p w:rsidR="003C2016" w:rsidRDefault="003C2016" w:rsidP="003C2016">
      <w:pPr>
        <w:bidi/>
        <w:spacing w:line="360" w:lineRule="auto"/>
        <w:rPr>
          <w:rFonts w:hint="cs"/>
          <w:b/>
          <w:bCs/>
          <w:sz w:val="28"/>
          <w:rtl/>
          <w:lang w:bidi="fa-IR"/>
        </w:rPr>
      </w:pPr>
      <w:r>
        <w:rPr>
          <w:rFonts w:hint="cs"/>
          <w:b/>
          <w:bCs/>
          <w:sz w:val="28"/>
          <w:rtl/>
          <w:lang w:bidi="fa-IR"/>
        </w:rPr>
        <w:t>پرسش: بحث این است که آیا شارع ارجاع به عرف داده یا نداده</w:t>
      </w:r>
      <w:bookmarkStart w:id="0" w:name="_GoBack"/>
      <w:bookmarkEnd w:id="0"/>
    </w:p>
    <w:p w:rsidR="00DF02EC" w:rsidRDefault="00DF02EC" w:rsidP="00DF02EC">
      <w:pPr>
        <w:bidi/>
        <w:spacing w:line="360" w:lineRule="auto"/>
        <w:rPr>
          <w:b/>
          <w:bCs/>
          <w:sz w:val="28"/>
          <w:rtl/>
          <w:lang w:bidi="fa-IR"/>
        </w:rPr>
      </w:pPr>
    </w:p>
    <w:p w:rsidR="00FA7BFA" w:rsidRDefault="008905E2" w:rsidP="007303B6">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3C5EEB">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318" w:rsidRDefault="003D5318" w:rsidP="00EF555C">
      <w:r>
        <w:separator/>
      </w:r>
    </w:p>
  </w:endnote>
  <w:endnote w:type="continuationSeparator" w:id="0">
    <w:p w:rsidR="003D5318" w:rsidRDefault="003D531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318" w:rsidRDefault="003D5318" w:rsidP="00EF555C">
      <w:r>
        <w:separator/>
      </w:r>
    </w:p>
  </w:footnote>
  <w:footnote w:type="continuationSeparator" w:id="0">
    <w:p w:rsidR="003D5318" w:rsidRDefault="003D531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C7675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C7675F">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C7675F">
          <w:rPr>
            <w:rFonts w:ascii="Noor_Titr" w:hAnsi="Noor_Titr" w:cs="B Nazanin" w:hint="cs"/>
            <w:b/>
            <w:bCs/>
            <w:color w:val="286564"/>
            <w:sz w:val="24"/>
            <w:szCs w:val="24"/>
            <w:rtl/>
            <w:lang w:bidi="fa-IR"/>
          </w:rPr>
          <w:t>19</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07</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C7675F">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C7675F">
          <w:rPr>
            <w:rFonts w:ascii="Noor_Titr" w:eastAsia="Times New Roman" w:hAnsi="Noor_Titr" w:cs="B Nazanin" w:hint="cs"/>
            <w:b/>
            <w:bCs/>
            <w:color w:val="286564"/>
            <w:sz w:val="24"/>
            <w:szCs w:val="24"/>
            <w:rtl/>
          </w:rPr>
          <w:t>دهم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3C2016">
          <w:rPr>
            <w:rFonts w:cs="B Nazanin"/>
            <w:b/>
            <w:bCs/>
            <w:noProof/>
            <w:sz w:val="24"/>
            <w:szCs w:val="24"/>
            <w:rtl/>
          </w:rPr>
          <w:t>6</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4"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3"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9"/>
  </w:num>
  <w:num w:numId="4">
    <w:abstractNumId w:val="3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5"/>
  </w:num>
  <w:num w:numId="23">
    <w:abstractNumId w:val="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44"/>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3"/>
  </w:num>
  <w:num w:numId="41">
    <w:abstractNumId w:val="16"/>
  </w:num>
  <w:num w:numId="42">
    <w:abstractNumId w:val="0"/>
  </w:num>
  <w:num w:numId="43">
    <w:abstractNumId w:val="36"/>
  </w:num>
  <w:num w:numId="44">
    <w:abstractNumId w:val="33"/>
  </w:num>
  <w:num w:numId="4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DE9"/>
    <w:rsid w:val="00023F80"/>
    <w:rsid w:val="00024031"/>
    <w:rsid w:val="00024060"/>
    <w:rsid w:val="000241BC"/>
    <w:rsid w:val="0002449B"/>
    <w:rsid w:val="00024519"/>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D8"/>
    <w:rsid w:val="0005195D"/>
    <w:rsid w:val="00051B88"/>
    <w:rsid w:val="00051BED"/>
    <w:rsid w:val="00051C5A"/>
    <w:rsid w:val="00051D26"/>
    <w:rsid w:val="0005212C"/>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E"/>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F39"/>
    <w:rsid w:val="00084F49"/>
    <w:rsid w:val="00084FA4"/>
    <w:rsid w:val="00084FF6"/>
    <w:rsid w:val="0008502D"/>
    <w:rsid w:val="00085034"/>
    <w:rsid w:val="0008514B"/>
    <w:rsid w:val="0008516A"/>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F5A"/>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D6"/>
    <w:rsid w:val="00094920"/>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AA"/>
    <w:rsid w:val="000A04B4"/>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965"/>
    <w:rsid w:val="000C09B6"/>
    <w:rsid w:val="000C0A07"/>
    <w:rsid w:val="000C0BD7"/>
    <w:rsid w:val="000C0D12"/>
    <w:rsid w:val="000C0D7A"/>
    <w:rsid w:val="000C0DCB"/>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15B"/>
    <w:rsid w:val="000F129D"/>
    <w:rsid w:val="000F1579"/>
    <w:rsid w:val="000F15F0"/>
    <w:rsid w:val="000F1722"/>
    <w:rsid w:val="000F181D"/>
    <w:rsid w:val="000F1855"/>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458"/>
    <w:rsid w:val="000F550E"/>
    <w:rsid w:val="000F5543"/>
    <w:rsid w:val="000F55E1"/>
    <w:rsid w:val="000F5731"/>
    <w:rsid w:val="000F577F"/>
    <w:rsid w:val="000F57A7"/>
    <w:rsid w:val="000F595A"/>
    <w:rsid w:val="000F5B75"/>
    <w:rsid w:val="000F5D0E"/>
    <w:rsid w:val="000F5D63"/>
    <w:rsid w:val="000F5DD5"/>
    <w:rsid w:val="000F5E6A"/>
    <w:rsid w:val="000F5F4C"/>
    <w:rsid w:val="000F5FB4"/>
    <w:rsid w:val="000F5FD6"/>
    <w:rsid w:val="000F60EA"/>
    <w:rsid w:val="000F6128"/>
    <w:rsid w:val="000F6158"/>
    <w:rsid w:val="000F63CC"/>
    <w:rsid w:val="000F650A"/>
    <w:rsid w:val="000F66AD"/>
    <w:rsid w:val="000F66DB"/>
    <w:rsid w:val="000F67F2"/>
    <w:rsid w:val="000F68A9"/>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AA"/>
    <w:rsid w:val="001077DE"/>
    <w:rsid w:val="00107840"/>
    <w:rsid w:val="00107A39"/>
    <w:rsid w:val="00107C6C"/>
    <w:rsid w:val="00107DA8"/>
    <w:rsid w:val="00107DC4"/>
    <w:rsid w:val="00107E71"/>
    <w:rsid w:val="00107F0D"/>
    <w:rsid w:val="00107FFE"/>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70"/>
    <w:rsid w:val="001130A4"/>
    <w:rsid w:val="001130F1"/>
    <w:rsid w:val="001130FA"/>
    <w:rsid w:val="0011323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699"/>
    <w:rsid w:val="00117700"/>
    <w:rsid w:val="0011790F"/>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732"/>
    <w:rsid w:val="001218AD"/>
    <w:rsid w:val="001218C4"/>
    <w:rsid w:val="00121903"/>
    <w:rsid w:val="0012192E"/>
    <w:rsid w:val="00121934"/>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D2"/>
    <w:rsid w:val="00123E1F"/>
    <w:rsid w:val="00123EAC"/>
    <w:rsid w:val="0012407D"/>
    <w:rsid w:val="001241F8"/>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C5E"/>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A9"/>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1E9"/>
    <w:rsid w:val="001762EA"/>
    <w:rsid w:val="001763A3"/>
    <w:rsid w:val="00176625"/>
    <w:rsid w:val="0017677B"/>
    <w:rsid w:val="001767B7"/>
    <w:rsid w:val="001768AA"/>
    <w:rsid w:val="001768E8"/>
    <w:rsid w:val="00176913"/>
    <w:rsid w:val="00176C9F"/>
    <w:rsid w:val="00176CB0"/>
    <w:rsid w:val="00176CD0"/>
    <w:rsid w:val="00176E15"/>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E4"/>
    <w:rsid w:val="001D1E4E"/>
    <w:rsid w:val="001D2023"/>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B7"/>
    <w:rsid w:val="001D3B23"/>
    <w:rsid w:val="001D3B51"/>
    <w:rsid w:val="001D3C11"/>
    <w:rsid w:val="001D3C77"/>
    <w:rsid w:val="001D3CC5"/>
    <w:rsid w:val="001D3CEE"/>
    <w:rsid w:val="001D3EDE"/>
    <w:rsid w:val="001D401C"/>
    <w:rsid w:val="001D41C2"/>
    <w:rsid w:val="001D41F2"/>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D46"/>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AD"/>
    <w:rsid w:val="001E5F3F"/>
    <w:rsid w:val="001E5FA6"/>
    <w:rsid w:val="001E6120"/>
    <w:rsid w:val="001E61E3"/>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E1"/>
    <w:rsid w:val="001F1781"/>
    <w:rsid w:val="001F1820"/>
    <w:rsid w:val="001F183E"/>
    <w:rsid w:val="001F184B"/>
    <w:rsid w:val="001F19DF"/>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715"/>
    <w:rsid w:val="001F77C7"/>
    <w:rsid w:val="001F7971"/>
    <w:rsid w:val="001F7979"/>
    <w:rsid w:val="001F7A58"/>
    <w:rsid w:val="001F7B79"/>
    <w:rsid w:val="001F7BC4"/>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3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921"/>
    <w:rsid w:val="00232AFB"/>
    <w:rsid w:val="00232C14"/>
    <w:rsid w:val="00232C26"/>
    <w:rsid w:val="00232C7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FBF"/>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949"/>
    <w:rsid w:val="00272B7A"/>
    <w:rsid w:val="00272C65"/>
    <w:rsid w:val="00272E30"/>
    <w:rsid w:val="00272F15"/>
    <w:rsid w:val="00272F7C"/>
    <w:rsid w:val="0027318A"/>
    <w:rsid w:val="002731AD"/>
    <w:rsid w:val="002732AB"/>
    <w:rsid w:val="002734BF"/>
    <w:rsid w:val="00273576"/>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E12"/>
    <w:rsid w:val="00281E96"/>
    <w:rsid w:val="00281E97"/>
    <w:rsid w:val="002823A2"/>
    <w:rsid w:val="002823F2"/>
    <w:rsid w:val="002824BF"/>
    <w:rsid w:val="0028252F"/>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258"/>
    <w:rsid w:val="002A73A7"/>
    <w:rsid w:val="002A74CA"/>
    <w:rsid w:val="002A750B"/>
    <w:rsid w:val="002A78B0"/>
    <w:rsid w:val="002A7C7C"/>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EA"/>
    <w:rsid w:val="002B3783"/>
    <w:rsid w:val="002B3919"/>
    <w:rsid w:val="002B39B7"/>
    <w:rsid w:val="002B3A7A"/>
    <w:rsid w:val="002B3A7C"/>
    <w:rsid w:val="002B3B54"/>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CF5"/>
    <w:rsid w:val="002C0DB7"/>
    <w:rsid w:val="002C1006"/>
    <w:rsid w:val="002C1017"/>
    <w:rsid w:val="002C10E1"/>
    <w:rsid w:val="002C12D0"/>
    <w:rsid w:val="002C12F6"/>
    <w:rsid w:val="002C13FB"/>
    <w:rsid w:val="002C142E"/>
    <w:rsid w:val="002C14C8"/>
    <w:rsid w:val="002C165F"/>
    <w:rsid w:val="002C1677"/>
    <w:rsid w:val="002C16FF"/>
    <w:rsid w:val="002C1735"/>
    <w:rsid w:val="002C1743"/>
    <w:rsid w:val="002C17B5"/>
    <w:rsid w:val="002C17BE"/>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40F3"/>
    <w:rsid w:val="002D415D"/>
    <w:rsid w:val="002D4222"/>
    <w:rsid w:val="002D4270"/>
    <w:rsid w:val="002D432F"/>
    <w:rsid w:val="002D4343"/>
    <w:rsid w:val="002D4372"/>
    <w:rsid w:val="002D44B7"/>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F8"/>
    <w:rsid w:val="002D5437"/>
    <w:rsid w:val="002D55AC"/>
    <w:rsid w:val="002D55C3"/>
    <w:rsid w:val="002D5691"/>
    <w:rsid w:val="002D5723"/>
    <w:rsid w:val="002D5960"/>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D01"/>
    <w:rsid w:val="002E0F35"/>
    <w:rsid w:val="002E0F94"/>
    <w:rsid w:val="002E0FDB"/>
    <w:rsid w:val="002E1071"/>
    <w:rsid w:val="002E10B3"/>
    <w:rsid w:val="002E12BB"/>
    <w:rsid w:val="002E1301"/>
    <w:rsid w:val="002E1312"/>
    <w:rsid w:val="002E13BC"/>
    <w:rsid w:val="002E142A"/>
    <w:rsid w:val="002E1538"/>
    <w:rsid w:val="002E167B"/>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035"/>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965"/>
    <w:rsid w:val="002F5AB8"/>
    <w:rsid w:val="002F5B63"/>
    <w:rsid w:val="002F5BCC"/>
    <w:rsid w:val="002F5CD8"/>
    <w:rsid w:val="002F5DE8"/>
    <w:rsid w:val="002F5E46"/>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DA"/>
    <w:rsid w:val="00301FFD"/>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F49"/>
    <w:rsid w:val="00336F4C"/>
    <w:rsid w:val="00336FE5"/>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E3"/>
    <w:rsid w:val="00382C47"/>
    <w:rsid w:val="00382CA0"/>
    <w:rsid w:val="00382E56"/>
    <w:rsid w:val="00382EF7"/>
    <w:rsid w:val="00382F46"/>
    <w:rsid w:val="00382F67"/>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4084"/>
    <w:rsid w:val="003840D1"/>
    <w:rsid w:val="00384114"/>
    <w:rsid w:val="003841C8"/>
    <w:rsid w:val="0038439F"/>
    <w:rsid w:val="0038441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E"/>
    <w:rsid w:val="003A6A78"/>
    <w:rsid w:val="003A6AC8"/>
    <w:rsid w:val="003A6BE9"/>
    <w:rsid w:val="003A6CD3"/>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95"/>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010"/>
    <w:rsid w:val="003B1200"/>
    <w:rsid w:val="003B120F"/>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B8"/>
    <w:rsid w:val="003B5770"/>
    <w:rsid w:val="003B59BC"/>
    <w:rsid w:val="003B5B4F"/>
    <w:rsid w:val="003B5E7C"/>
    <w:rsid w:val="003B5EEA"/>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0FC"/>
    <w:rsid w:val="003B715D"/>
    <w:rsid w:val="003B7372"/>
    <w:rsid w:val="003B7425"/>
    <w:rsid w:val="003B747C"/>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E6"/>
    <w:rsid w:val="003C2169"/>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318"/>
    <w:rsid w:val="003D55AA"/>
    <w:rsid w:val="003D5642"/>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A1B"/>
    <w:rsid w:val="003E2AA5"/>
    <w:rsid w:val="003E2C91"/>
    <w:rsid w:val="003E2FA6"/>
    <w:rsid w:val="003E2FA8"/>
    <w:rsid w:val="003E2FD4"/>
    <w:rsid w:val="003E30A9"/>
    <w:rsid w:val="003E30CF"/>
    <w:rsid w:val="003E316D"/>
    <w:rsid w:val="003E3270"/>
    <w:rsid w:val="003E3333"/>
    <w:rsid w:val="003E358A"/>
    <w:rsid w:val="003E392B"/>
    <w:rsid w:val="003E392C"/>
    <w:rsid w:val="003E3937"/>
    <w:rsid w:val="003E39B7"/>
    <w:rsid w:val="003E3BE2"/>
    <w:rsid w:val="003E3BF0"/>
    <w:rsid w:val="003E3CD0"/>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6F"/>
    <w:rsid w:val="003F04AE"/>
    <w:rsid w:val="003F04C9"/>
    <w:rsid w:val="003F073C"/>
    <w:rsid w:val="003F09D8"/>
    <w:rsid w:val="003F0A29"/>
    <w:rsid w:val="003F0ADC"/>
    <w:rsid w:val="003F0B4F"/>
    <w:rsid w:val="003F0BEB"/>
    <w:rsid w:val="003F0C74"/>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44"/>
    <w:rsid w:val="00403035"/>
    <w:rsid w:val="00403183"/>
    <w:rsid w:val="004033BF"/>
    <w:rsid w:val="004033DF"/>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3F"/>
    <w:rsid w:val="004143AC"/>
    <w:rsid w:val="004143BC"/>
    <w:rsid w:val="00414461"/>
    <w:rsid w:val="00414493"/>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A2"/>
    <w:rsid w:val="00415ED5"/>
    <w:rsid w:val="00415F1B"/>
    <w:rsid w:val="00415F35"/>
    <w:rsid w:val="00415F5D"/>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8CE"/>
    <w:rsid w:val="00443964"/>
    <w:rsid w:val="004439F0"/>
    <w:rsid w:val="00443B24"/>
    <w:rsid w:val="00443BE1"/>
    <w:rsid w:val="00443C04"/>
    <w:rsid w:val="00443C26"/>
    <w:rsid w:val="00443C6F"/>
    <w:rsid w:val="00443E75"/>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478"/>
    <w:rsid w:val="0044771B"/>
    <w:rsid w:val="004477BF"/>
    <w:rsid w:val="0044780C"/>
    <w:rsid w:val="004478E5"/>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61F"/>
    <w:rsid w:val="00474673"/>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111"/>
    <w:rsid w:val="004C0145"/>
    <w:rsid w:val="004C0297"/>
    <w:rsid w:val="004C0300"/>
    <w:rsid w:val="004C0438"/>
    <w:rsid w:val="004C04B4"/>
    <w:rsid w:val="004C0756"/>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CE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A8D"/>
    <w:rsid w:val="004F2B1F"/>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6E9"/>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58E"/>
    <w:rsid w:val="0051076A"/>
    <w:rsid w:val="005107ED"/>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A"/>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651"/>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15C"/>
    <w:rsid w:val="0053224E"/>
    <w:rsid w:val="005322A8"/>
    <w:rsid w:val="005323BE"/>
    <w:rsid w:val="005324F4"/>
    <w:rsid w:val="00532579"/>
    <w:rsid w:val="0053280C"/>
    <w:rsid w:val="00532EDB"/>
    <w:rsid w:val="00532F40"/>
    <w:rsid w:val="005330BE"/>
    <w:rsid w:val="005330E5"/>
    <w:rsid w:val="00533158"/>
    <w:rsid w:val="005331C6"/>
    <w:rsid w:val="0053332E"/>
    <w:rsid w:val="0053351F"/>
    <w:rsid w:val="0053353B"/>
    <w:rsid w:val="005335C6"/>
    <w:rsid w:val="0053367B"/>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C94"/>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3D"/>
    <w:rsid w:val="005630FD"/>
    <w:rsid w:val="0056365F"/>
    <w:rsid w:val="00563690"/>
    <w:rsid w:val="005636F9"/>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437"/>
    <w:rsid w:val="00567492"/>
    <w:rsid w:val="00567539"/>
    <w:rsid w:val="00567626"/>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F3"/>
    <w:rsid w:val="00582F0B"/>
    <w:rsid w:val="00582F30"/>
    <w:rsid w:val="00582F5A"/>
    <w:rsid w:val="0058312A"/>
    <w:rsid w:val="00583196"/>
    <w:rsid w:val="0058347C"/>
    <w:rsid w:val="005834BA"/>
    <w:rsid w:val="00583532"/>
    <w:rsid w:val="005835C0"/>
    <w:rsid w:val="0058365E"/>
    <w:rsid w:val="00583680"/>
    <w:rsid w:val="00583A2A"/>
    <w:rsid w:val="00583A32"/>
    <w:rsid w:val="00583A68"/>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82F"/>
    <w:rsid w:val="005B196F"/>
    <w:rsid w:val="005B1992"/>
    <w:rsid w:val="005B1B58"/>
    <w:rsid w:val="005B1C12"/>
    <w:rsid w:val="005B1E2A"/>
    <w:rsid w:val="005B1E2F"/>
    <w:rsid w:val="005B1E8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2187"/>
    <w:rsid w:val="005D219A"/>
    <w:rsid w:val="005D21A4"/>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616F"/>
    <w:rsid w:val="005D61CC"/>
    <w:rsid w:val="005D61EF"/>
    <w:rsid w:val="005D61F0"/>
    <w:rsid w:val="005D6272"/>
    <w:rsid w:val="005D629D"/>
    <w:rsid w:val="005D6624"/>
    <w:rsid w:val="005D669D"/>
    <w:rsid w:val="005D66D7"/>
    <w:rsid w:val="005D66F0"/>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8A"/>
    <w:rsid w:val="005D7E92"/>
    <w:rsid w:val="005D7EF0"/>
    <w:rsid w:val="005D7F39"/>
    <w:rsid w:val="005D7FD9"/>
    <w:rsid w:val="005E003A"/>
    <w:rsid w:val="005E0091"/>
    <w:rsid w:val="005E01C1"/>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EB0"/>
    <w:rsid w:val="005E2EFF"/>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52A"/>
    <w:rsid w:val="005F152B"/>
    <w:rsid w:val="005F1607"/>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F9"/>
    <w:rsid w:val="0060470E"/>
    <w:rsid w:val="00604965"/>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4AE"/>
    <w:rsid w:val="00617528"/>
    <w:rsid w:val="00617605"/>
    <w:rsid w:val="00617625"/>
    <w:rsid w:val="00617648"/>
    <w:rsid w:val="0061777D"/>
    <w:rsid w:val="00617887"/>
    <w:rsid w:val="006178EC"/>
    <w:rsid w:val="006179E8"/>
    <w:rsid w:val="00617A41"/>
    <w:rsid w:val="00617BAB"/>
    <w:rsid w:val="00617C8C"/>
    <w:rsid w:val="00617D26"/>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BAF"/>
    <w:rsid w:val="00620D3A"/>
    <w:rsid w:val="00620DC6"/>
    <w:rsid w:val="00620FB0"/>
    <w:rsid w:val="00621137"/>
    <w:rsid w:val="00621218"/>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3DB"/>
    <w:rsid w:val="00632449"/>
    <w:rsid w:val="00632457"/>
    <w:rsid w:val="0063248D"/>
    <w:rsid w:val="006324BC"/>
    <w:rsid w:val="00632583"/>
    <w:rsid w:val="00632779"/>
    <w:rsid w:val="006327A5"/>
    <w:rsid w:val="00632923"/>
    <w:rsid w:val="00632A39"/>
    <w:rsid w:val="00632B9E"/>
    <w:rsid w:val="00632BA8"/>
    <w:rsid w:val="00632E74"/>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B7B"/>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06F"/>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78"/>
    <w:rsid w:val="006530B4"/>
    <w:rsid w:val="00653181"/>
    <w:rsid w:val="00653433"/>
    <w:rsid w:val="00653482"/>
    <w:rsid w:val="00653534"/>
    <w:rsid w:val="0065366B"/>
    <w:rsid w:val="00653740"/>
    <w:rsid w:val="00653749"/>
    <w:rsid w:val="00653803"/>
    <w:rsid w:val="00653941"/>
    <w:rsid w:val="00653ABE"/>
    <w:rsid w:val="00653ACE"/>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90"/>
    <w:rsid w:val="006556B8"/>
    <w:rsid w:val="006556BD"/>
    <w:rsid w:val="00655742"/>
    <w:rsid w:val="0065581E"/>
    <w:rsid w:val="00655971"/>
    <w:rsid w:val="00655A0D"/>
    <w:rsid w:val="00655A99"/>
    <w:rsid w:val="00655ADE"/>
    <w:rsid w:val="00655B44"/>
    <w:rsid w:val="00655F44"/>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8D7"/>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0FA8"/>
    <w:rsid w:val="006610C9"/>
    <w:rsid w:val="0066149B"/>
    <w:rsid w:val="006615AB"/>
    <w:rsid w:val="006615B8"/>
    <w:rsid w:val="006615E2"/>
    <w:rsid w:val="006615EB"/>
    <w:rsid w:val="006617B4"/>
    <w:rsid w:val="006618B1"/>
    <w:rsid w:val="00661905"/>
    <w:rsid w:val="00661981"/>
    <w:rsid w:val="00661A0F"/>
    <w:rsid w:val="00661A73"/>
    <w:rsid w:val="00661A99"/>
    <w:rsid w:val="00661B34"/>
    <w:rsid w:val="00661C20"/>
    <w:rsid w:val="00661C92"/>
    <w:rsid w:val="00661EA0"/>
    <w:rsid w:val="00661F75"/>
    <w:rsid w:val="006620F2"/>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E6"/>
    <w:rsid w:val="0066632E"/>
    <w:rsid w:val="0066635F"/>
    <w:rsid w:val="006663E0"/>
    <w:rsid w:val="006664EE"/>
    <w:rsid w:val="006665EF"/>
    <w:rsid w:val="0066661C"/>
    <w:rsid w:val="0066668A"/>
    <w:rsid w:val="006666F2"/>
    <w:rsid w:val="00666882"/>
    <w:rsid w:val="0066691A"/>
    <w:rsid w:val="00666BB6"/>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63B"/>
    <w:rsid w:val="006847AA"/>
    <w:rsid w:val="00684A37"/>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611"/>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E2A"/>
    <w:rsid w:val="00694E37"/>
    <w:rsid w:val="00694E56"/>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E6"/>
    <w:rsid w:val="006A7008"/>
    <w:rsid w:val="006A725D"/>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18"/>
    <w:rsid w:val="006B2DEF"/>
    <w:rsid w:val="006B2DF6"/>
    <w:rsid w:val="006B2ECF"/>
    <w:rsid w:val="006B2F25"/>
    <w:rsid w:val="006B2F59"/>
    <w:rsid w:val="006B3089"/>
    <w:rsid w:val="006B319B"/>
    <w:rsid w:val="006B322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53"/>
    <w:rsid w:val="006D0008"/>
    <w:rsid w:val="006D00BE"/>
    <w:rsid w:val="006D0277"/>
    <w:rsid w:val="006D0354"/>
    <w:rsid w:val="006D045D"/>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F44"/>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86C"/>
    <w:rsid w:val="006E391C"/>
    <w:rsid w:val="006E3923"/>
    <w:rsid w:val="006E3BB6"/>
    <w:rsid w:val="006E3C7F"/>
    <w:rsid w:val="006E3CAE"/>
    <w:rsid w:val="006E3D21"/>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22"/>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37"/>
    <w:rsid w:val="006F3093"/>
    <w:rsid w:val="006F3194"/>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C7"/>
    <w:rsid w:val="006F4DC2"/>
    <w:rsid w:val="006F4DDB"/>
    <w:rsid w:val="006F4E16"/>
    <w:rsid w:val="006F4E1D"/>
    <w:rsid w:val="006F4EAC"/>
    <w:rsid w:val="006F4F21"/>
    <w:rsid w:val="006F5001"/>
    <w:rsid w:val="006F506D"/>
    <w:rsid w:val="006F50E3"/>
    <w:rsid w:val="006F512D"/>
    <w:rsid w:val="006F517E"/>
    <w:rsid w:val="006F51BF"/>
    <w:rsid w:val="006F52E6"/>
    <w:rsid w:val="006F532C"/>
    <w:rsid w:val="006F532F"/>
    <w:rsid w:val="006F5434"/>
    <w:rsid w:val="006F550A"/>
    <w:rsid w:val="006F554E"/>
    <w:rsid w:val="006F559D"/>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48E"/>
    <w:rsid w:val="007158AC"/>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438"/>
    <w:rsid w:val="007235D5"/>
    <w:rsid w:val="0072365E"/>
    <w:rsid w:val="00723690"/>
    <w:rsid w:val="00723798"/>
    <w:rsid w:val="007239C1"/>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F"/>
    <w:rsid w:val="00725DC3"/>
    <w:rsid w:val="00725EC3"/>
    <w:rsid w:val="00725ED0"/>
    <w:rsid w:val="00725FDC"/>
    <w:rsid w:val="007260F0"/>
    <w:rsid w:val="00726113"/>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81"/>
    <w:rsid w:val="007315F1"/>
    <w:rsid w:val="00731841"/>
    <w:rsid w:val="0073191E"/>
    <w:rsid w:val="0073192B"/>
    <w:rsid w:val="00731989"/>
    <w:rsid w:val="00731AFF"/>
    <w:rsid w:val="00731B59"/>
    <w:rsid w:val="00731B72"/>
    <w:rsid w:val="00731BE0"/>
    <w:rsid w:val="00731C17"/>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2C"/>
    <w:rsid w:val="00740379"/>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801"/>
    <w:rsid w:val="00752823"/>
    <w:rsid w:val="00752A5F"/>
    <w:rsid w:val="00752ABD"/>
    <w:rsid w:val="00752B7C"/>
    <w:rsid w:val="00752E8F"/>
    <w:rsid w:val="00752ED9"/>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D"/>
    <w:rsid w:val="00753C30"/>
    <w:rsid w:val="00753CB9"/>
    <w:rsid w:val="00753CFC"/>
    <w:rsid w:val="00753DA4"/>
    <w:rsid w:val="00753E6E"/>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C5F"/>
    <w:rsid w:val="00760DBD"/>
    <w:rsid w:val="00760EBD"/>
    <w:rsid w:val="00760EFF"/>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27"/>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F6"/>
    <w:rsid w:val="00780A44"/>
    <w:rsid w:val="00780AC0"/>
    <w:rsid w:val="00780B28"/>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ABB"/>
    <w:rsid w:val="00796B1D"/>
    <w:rsid w:val="00796D0F"/>
    <w:rsid w:val="00796D9E"/>
    <w:rsid w:val="00796FF4"/>
    <w:rsid w:val="007971B3"/>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6CE"/>
    <w:rsid w:val="007A78B1"/>
    <w:rsid w:val="007A78B4"/>
    <w:rsid w:val="007A796D"/>
    <w:rsid w:val="007A79C6"/>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A4"/>
    <w:rsid w:val="007D4C17"/>
    <w:rsid w:val="007D4C5A"/>
    <w:rsid w:val="007D4C5B"/>
    <w:rsid w:val="007D4C70"/>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701"/>
    <w:rsid w:val="007F3742"/>
    <w:rsid w:val="007F37C6"/>
    <w:rsid w:val="007F3B15"/>
    <w:rsid w:val="007F3B61"/>
    <w:rsid w:val="007F3C5B"/>
    <w:rsid w:val="007F3DA1"/>
    <w:rsid w:val="007F3E8C"/>
    <w:rsid w:val="007F3EEA"/>
    <w:rsid w:val="007F3EF4"/>
    <w:rsid w:val="007F3F69"/>
    <w:rsid w:val="007F3F74"/>
    <w:rsid w:val="007F4083"/>
    <w:rsid w:val="007F40F3"/>
    <w:rsid w:val="007F411E"/>
    <w:rsid w:val="007F4184"/>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F60"/>
    <w:rsid w:val="0080309A"/>
    <w:rsid w:val="008033B1"/>
    <w:rsid w:val="00803507"/>
    <w:rsid w:val="00803542"/>
    <w:rsid w:val="00803560"/>
    <w:rsid w:val="0080358A"/>
    <w:rsid w:val="008035B8"/>
    <w:rsid w:val="008036BA"/>
    <w:rsid w:val="008036C2"/>
    <w:rsid w:val="008037A4"/>
    <w:rsid w:val="00803842"/>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768"/>
    <w:rsid w:val="00805774"/>
    <w:rsid w:val="00805798"/>
    <w:rsid w:val="008058BD"/>
    <w:rsid w:val="00805AAE"/>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8C3"/>
    <w:rsid w:val="00816965"/>
    <w:rsid w:val="008169BB"/>
    <w:rsid w:val="008169DB"/>
    <w:rsid w:val="00816AB8"/>
    <w:rsid w:val="00816ADC"/>
    <w:rsid w:val="00816B62"/>
    <w:rsid w:val="00816B76"/>
    <w:rsid w:val="00816BC0"/>
    <w:rsid w:val="00816DC8"/>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849"/>
    <w:rsid w:val="00836B89"/>
    <w:rsid w:val="00836BA3"/>
    <w:rsid w:val="00836BDB"/>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81C"/>
    <w:rsid w:val="00850860"/>
    <w:rsid w:val="00850956"/>
    <w:rsid w:val="00850AB6"/>
    <w:rsid w:val="00850AC4"/>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C0"/>
    <w:rsid w:val="0088281D"/>
    <w:rsid w:val="008828C7"/>
    <w:rsid w:val="00882AD3"/>
    <w:rsid w:val="00882C28"/>
    <w:rsid w:val="00882C6D"/>
    <w:rsid w:val="00882CDC"/>
    <w:rsid w:val="00882CEA"/>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AB3"/>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D66"/>
    <w:rsid w:val="00895F4A"/>
    <w:rsid w:val="008960DC"/>
    <w:rsid w:val="00896128"/>
    <w:rsid w:val="008964C7"/>
    <w:rsid w:val="00896694"/>
    <w:rsid w:val="008966E4"/>
    <w:rsid w:val="00896892"/>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02"/>
    <w:rsid w:val="008B666C"/>
    <w:rsid w:val="008B6788"/>
    <w:rsid w:val="008B67AA"/>
    <w:rsid w:val="008B6837"/>
    <w:rsid w:val="008B693C"/>
    <w:rsid w:val="008B6A01"/>
    <w:rsid w:val="008B6A25"/>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C45"/>
    <w:rsid w:val="008B7E55"/>
    <w:rsid w:val="008B7F8B"/>
    <w:rsid w:val="008C0077"/>
    <w:rsid w:val="008C013F"/>
    <w:rsid w:val="008C01C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107"/>
    <w:rsid w:val="008C51CC"/>
    <w:rsid w:val="008C5259"/>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77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3027"/>
    <w:rsid w:val="008D335F"/>
    <w:rsid w:val="008D33D4"/>
    <w:rsid w:val="008D33FC"/>
    <w:rsid w:val="008D340B"/>
    <w:rsid w:val="008D344D"/>
    <w:rsid w:val="008D34CC"/>
    <w:rsid w:val="008D357F"/>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C24"/>
    <w:rsid w:val="008F1D20"/>
    <w:rsid w:val="008F1D40"/>
    <w:rsid w:val="008F1DEA"/>
    <w:rsid w:val="008F1F00"/>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17"/>
    <w:rsid w:val="009072B8"/>
    <w:rsid w:val="009072F5"/>
    <w:rsid w:val="00907334"/>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F8"/>
    <w:rsid w:val="0095499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35"/>
    <w:rsid w:val="00994626"/>
    <w:rsid w:val="009948FC"/>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F4"/>
    <w:rsid w:val="009B42C3"/>
    <w:rsid w:val="009B42E4"/>
    <w:rsid w:val="009B4380"/>
    <w:rsid w:val="009B4384"/>
    <w:rsid w:val="009B43F5"/>
    <w:rsid w:val="009B45DC"/>
    <w:rsid w:val="009B4655"/>
    <w:rsid w:val="009B4753"/>
    <w:rsid w:val="009B4A28"/>
    <w:rsid w:val="009B4BE7"/>
    <w:rsid w:val="009B4C39"/>
    <w:rsid w:val="009B4E30"/>
    <w:rsid w:val="009B4FB2"/>
    <w:rsid w:val="009B512D"/>
    <w:rsid w:val="009B5226"/>
    <w:rsid w:val="009B5279"/>
    <w:rsid w:val="009B5315"/>
    <w:rsid w:val="009B537E"/>
    <w:rsid w:val="009B54EB"/>
    <w:rsid w:val="009B5602"/>
    <w:rsid w:val="009B5636"/>
    <w:rsid w:val="009B5740"/>
    <w:rsid w:val="009B5995"/>
    <w:rsid w:val="009B5CBD"/>
    <w:rsid w:val="009B5CF8"/>
    <w:rsid w:val="009B5D13"/>
    <w:rsid w:val="009B5EAA"/>
    <w:rsid w:val="009B606B"/>
    <w:rsid w:val="009B612D"/>
    <w:rsid w:val="009B656A"/>
    <w:rsid w:val="009B6691"/>
    <w:rsid w:val="009B66A9"/>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0E2"/>
    <w:rsid w:val="009D0385"/>
    <w:rsid w:val="009D0558"/>
    <w:rsid w:val="009D0598"/>
    <w:rsid w:val="009D0817"/>
    <w:rsid w:val="009D0B57"/>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9"/>
    <w:rsid w:val="009D3A5E"/>
    <w:rsid w:val="009D3B08"/>
    <w:rsid w:val="009D3B6B"/>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B4"/>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A7"/>
    <w:rsid w:val="009F27F9"/>
    <w:rsid w:val="009F2885"/>
    <w:rsid w:val="009F2A74"/>
    <w:rsid w:val="009F2A9B"/>
    <w:rsid w:val="009F2AB1"/>
    <w:rsid w:val="009F2C2F"/>
    <w:rsid w:val="009F2C76"/>
    <w:rsid w:val="009F2E5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D32"/>
    <w:rsid w:val="009F5D50"/>
    <w:rsid w:val="009F5DA8"/>
    <w:rsid w:val="009F5E17"/>
    <w:rsid w:val="009F60AD"/>
    <w:rsid w:val="009F60C0"/>
    <w:rsid w:val="009F6109"/>
    <w:rsid w:val="009F617E"/>
    <w:rsid w:val="009F6197"/>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7F"/>
    <w:rsid w:val="00A05881"/>
    <w:rsid w:val="00A059A0"/>
    <w:rsid w:val="00A059B0"/>
    <w:rsid w:val="00A05A7F"/>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1E3D"/>
    <w:rsid w:val="00A22195"/>
    <w:rsid w:val="00A2223B"/>
    <w:rsid w:val="00A2223C"/>
    <w:rsid w:val="00A2224E"/>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9F"/>
    <w:rsid w:val="00A22E02"/>
    <w:rsid w:val="00A22E62"/>
    <w:rsid w:val="00A22FAA"/>
    <w:rsid w:val="00A2309E"/>
    <w:rsid w:val="00A2323A"/>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AA1"/>
    <w:rsid w:val="00A33D6A"/>
    <w:rsid w:val="00A33F22"/>
    <w:rsid w:val="00A3414F"/>
    <w:rsid w:val="00A34192"/>
    <w:rsid w:val="00A341E9"/>
    <w:rsid w:val="00A34521"/>
    <w:rsid w:val="00A3458F"/>
    <w:rsid w:val="00A3461B"/>
    <w:rsid w:val="00A34634"/>
    <w:rsid w:val="00A3479B"/>
    <w:rsid w:val="00A34C38"/>
    <w:rsid w:val="00A34C84"/>
    <w:rsid w:val="00A34D0E"/>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56F"/>
    <w:rsid w:val="00A615A4"/>
    <w:rsid w:val="00A615CC"/>
    <w:rsid w:val="00A616C7"/>
    <w:rsid w:val="00A61895"/>
    <w:rsid w:val="00A618C8"/>
    <w:rsid w:val="00A61966"/>
    <w:rsid w:val="00A619A3"/>
    <w:rsid w:val="00A619AA"/>
    <w:rsid w:val="00A61B14"/>
    <w:rsid w:val="00A61BAE"/>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61C"/>
    <w:rsid w:val="00A7672C"/>
    <w:rsid w:val="00A767CF"/>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37"/>
    <w:rsid w:val="00A903AD"/>
    <w:rsid w:val="00A903C7"/>
    <w:rsid w:val="00A9045A"/>
    <w:rsid w:val="00A9053D"/>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58A"/>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446"/>
    <w:rsid w:val="00A97497"/>
    <w:rsid w:val="00A974D5"/>
    <w:rsid w:val="00A97552"/>
    <w:rsid w:val="00A975B7"/>
    <w:rsid w:val="00A97707"/>
    <w:rsid w:val="00A97933"/>
    <w:rsid w:val="00A979B5"/>
    <w:rsid w:val="00A97A34"/>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63"/>
    <w:rsid w:val="00AF0D26"/>
    <w:rsid w:val="00AF0D9D"/>
    <w:rsid w:val="00AF0E72"/>
    <w:rsid w:val="00AF0F01"/>
    <w:rsid w:val="00AF1046"/>
    <w:rsid w:val="00AF1088"/>
    <w:rsid w:val="00AF13BE"/>
    <w:rsid w:val="00AF13C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450"/>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BA7"/>
    <w:rsid w:val="00B25C91"/>
    <w:rsid w:val="00B25D7E"/>
    <w:rsid w:val="00B25FF4"/>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E9D"/>
    <w:rsid w:val="00B30F0D"/>
    <w:rsid w:val="00B31084"/>
    <w:rsid w:val="00B31115"/>
    <w:rsid w:val="00B3121E"/>
    <w:rsid w:val="00B31346"/>
    <w:rsid w:val="00B316E7"/>
    <w:rsid w:val="00B3170E"/>
    <w:rsid w:val="00B31783"/>
    <w:rsid w:val="00B3178C"/>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B83"/>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504"/>
    <w:rsid w:val="00B71640"/>
    <w:rsid w:val="00B71695"/>
    <w:rsid w:val="00B71746"/>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2DE"/>
    <w:rsid w:val="00B7347F"/>
    <w:rsid w:val="00B735B9"/>
    <w:rsid w:val="00B73686"/>
    <w:rsid w:val="00B7394A"/>
    <w:rsid w:val="00B739BC"/>
    <w:rsid w:val="00B73A14"/>
    <w:rsid w:val="00B73A4F"/>
    <w:rsid w:val="00B73AB4"/>
    <w:rsid w:val="00B73AF5"/>
    <w:rsid w:val="00B73B86"/>
    <w:rsid w:val="00B73C4C"/>
    <w:rsid w:val="00B73CC5"/>
    <w:rsid w:val="00B73CEB"/>
    <w:rsid w:val="00B73D56"/>
    <w:rsid w:val="00B74121"/>
    <w:rsid w:val="00B74216"/>
    <w:rsid w:val="00B7435B"/>
    <w:rsid w:val="00B74421"/>
    <w:rsid w:val="00B7448D"/>
    <w:rsid w:val="00B74670"/>
    <w:rsid w:val="00B7468D"/>
    <w:rsid w:val="00B746A1"/>
    <w:rsid w:val="00B746CE"/>
    <w:rsid w:val="00B74AD5"/>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A9"/>
    <w:rsid w:val="00B80BDD"/>
    <w:rsid w:val="00B80CB7"/>
    <w:rsid w:val="00B80CE7"/>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A0F"/>
    <w:rsid w:val="00B83A59"/>
    <w:rsid w:val="00B83B86"/>
    <w:rsid w:val="00B83CB7"/>
    <w:rsid w:val="00B83EF6"/>
    <w:rsid w:val="00B83F7C"/>
    <w:rsid w:val="00B842BC"/>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89"/>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D2"/>
    <w:rsid w:val="00B95E55"/>
    <w:rsid w:val="00B95F0A"/>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A5"/>
    <w:rsid w:val="00B96EDB"/>
    <w:rsid w:val="00B96F94"/>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357"/>
    <w:rsid w:val="00BA1406"/>
    <w:rsid w:val="00BA1571"/>
    <w:rsid w:val="00BA15D3"/>
    <w:rsid w:val="00BA15F0"/>
    <w:rsid w:val="00BA16CD"/>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40CE"/>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3B0"/>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C6"/>
    <w:rsid w:val="00BB6AF0"/>
    <w:rsid w:val="00BB6B17"/>
    <w:rsid w:val="00BB6B6B"/>
    <w:rsid w:val="00BB6B75"/>
    <w:rsid w:val="00BB6B7D"/>
    <w:rsid w:val="00BB6BA3"/>
    <w:rsid w:val="00BB6C3B"/>
    <w:rsid w:val="00BB6CCC"/>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B6"/>
    <w:rsid w:val="00BD613B"/>
    <w:rsid w:val="00BD6188"/>
    <w:rsid w:val="00BD6430"/>
    <w:rsid w:val="00BD6633"/>
    <w:rsid w:val="00BD66AB"/>
    <w:rsid w:val="00BD6765"/>
    <w:rsid w:val="00BD6947"/>
    <w:rsid w:val="00BD6981"/>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6A"/>
    <w:rsid w:val="00BF43D1"/>
    <w:rsid w:val="00BF43F2"/>
    <w:rsid w:val="00BF4539"/>
    <w:rsid w:val="00BF4671"/>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C45"/>
    <w:rsid w:val="00C02CF8"/>
    <w:rsid w:val="00C02D18"/>
    <w:rsid w:val="00C02E1D"/>
    <w:rsid w:val="00C02E5E"/>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4F2"/>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D2D"/>
    <w:rsid w:val="00C17F3C"/>
    <w:rsid w:val="00C17FC9"/>
    <w:rsid w:val="00C200A4"/>
    <w:rsid w:val="00C20364"/>
    <w:rsid w:val="00C20423"/>
    <w:rsid w:val="00C204AA"/>
    <w:rsid w:val="00C204E5"/>
    <w:rsid w:val="00C2056C"/>
    <w:rsid w:val="00C205B8"/>
    <w:rsid w:val="00C20683"/>
    <w:rsid w:val="00C20842"/>
    <w:rsid w:val="00C208BF"/>
    <w:rsid w:val="00C20BD4"/>
    <w:rsid w:val="00C20C50"/>
    <w:rsid w:val="00C20CDC"/>
    <w:rsid w:val="00C20DAD"/>
    <w:rsid w:val="00C20E99"/>
    <w:rsid w:val="00C20EDE"/>
    <w:rsid w:val="00C20F51"/>
    <w:rsid w:val="00C21130"/>
    <w:rsid w:val="00C2113E"/>
    <w:rsid w:val="00C212B9"/>
    <w:rsid w:val="00C212E6"/>
    <w:rsid w:val="00C21447"/>
    <w:rsid w:val="00C2144F"/>
    <w:rsid w:val="00C215FD"/>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7B9"/>
    <w:rsid w:val="00C30853"/>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C10"/>
    <w:rsid w:val="00C36D68"/>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727"/>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F3"/>
    <w:rsid w:val="00C72092"/>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D1"/>
    <w:rsid w:val="00C76BA9"/>
    <w:rsid w:val="00C76FCA"/>
    <w:rsid w:val="00C76FDC"/>
    <w:rsid w:val="00C770C1"/>
    <w:rsid w:val="00C770FE"/>
    <w:rsid w:val="00C7711C"/>
    <w:rsid w:val="00C771CC"/>
    <w:rsid w:val="00C77369"/>
    <w:rsid w:val="00C774B1"/>
    <w:rsid w:val="00C77918"/>
    <w:rsid w:val="00C77ABB"/>
    <w:rsid w:val="00C77AE5"/>
    <w:rsid w:val="00C77C09"/>
    <w:rsid w:val="00C77C5D"/>
    <w:rsid w:val="00C77CC3"/>
    <w:rsid w:val="00C80106"/>
    <w:rsid w:val="00C801A9"/>
    <w:rsid w:val="00C80346"/>
    <w:rsid w:val="00C8035D"/>
    <w:rsid w:val="00C8041D"/>
    <w:rsid w:val="00C80463"/>
    <w:rsid w:val="00C804B4"/>
    <w:rsid w:val="00C805AC"/>
    <w:rsid w:val="00C80630"/>
    <w:rsid w:val="00C806EE"/>
    <w:rsid w:val="00C807AE"/>
    <w:rsid w:val="00C80816"/>
    <w:rsid w:val="00C8082B"/>
    <w:rsid w:val="00C809DF"/>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E6E"/>
    <w:rsid w:val="00C90F15"/>
    <w:rsid w:val="00C90F43"/>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C8E"/>
    <w:rsid w:val="00C93F1E"/>
    <w:rsid w:val="00C94133"/>
    <w:rsid w:val="00C94307"/>
    <w:rsid w:val="00C94319"/>
    <w:rsid w:val="00C94429"/>
    <w:rsid w:val="00C944A2"/>
    <w:rsid w:val="00C94798"/>
    <w:rsid w:val="00C948D3"/>
    <w:rsid w:val="00C948F0"/>
    <w:rsid w:val="00C9492F"/>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0BC"/>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E4C"/>
    <w:rsid w:val="00CB5F46"/>
    <w:rsid w:val="00CB627B"/>
    <w:rsid w:val="00CB63AD"/>
    <w:rsid w:val="00CB64BF"/>
    <w:rsid w:val="00CB64D6"/>
    <w:rsid w:val="00CB6880"/>
    <w:rsid w:val="00CB68BB"/>
    <w:rsid w:val="00CB69A3"/>
    <w:rsid w:val="00CB69E5"/>
    <w:rsid w:val="00CB6AC1"/>
    <w:rsid w:val="00CB6DFF"/>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ACD"/>
    <w:rsid w:val="00CC3ED9"/>
    <w:rsid w:val="00CC3F40"/>
    <w:rsid w:val="00CC3FED"/>
    <w:rsid w:val="00CC409C"/>
    <w:rsid w:val="00CC4259"/>
    <w:rsid w:val="00CC42FD"/>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B9"/>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DD"/>
    <w:rsid w:val="00CE5383"/>
    <w:rsid w:val="00CE553E"/>
    <w:rsid w:val="00CE55A5"/>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0FDA"/>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7E"/>
    <w:rsid w:val="00D3302C"/>
    <w:rsid w:val="00D3308D"/>
    <w:rsid w:val="00D33105"/>
    <w:rsid w:val="00D3334E"/>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6A6"/>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B1"/>
    <w:rsid w:val="00D41CBA"/>
    <w:rsid w:val="00D41CDE"/>
    <w:rsid w:val="00D41E7D"/>
    <w:rsid w:val="00D41F1D"/>
    <w:rsid w:val="00D41F20"/>
    <w:rsid w:val="00D41FD0"/>
    <w:rsid w:val="00D42082"/>
    <w:rsid w:val="00D420A0"/>
    <w:rsid w:val="00D42158"/>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4FD6"/>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6A5"/>
    <w:rsid w:val="00D4772D"/>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EF"/>
    <w:rsid w:val="00D6013D"/>
    <w:rsid w:val="00D601ED"/>
    <w:rsid w:val="00D6023F"/>
    <w:rsid w:val="00D60412"/>
    <w:rsid w:val="00D6047A"/>
    <w:rsid w:val="00D60553"/>
    <w:rsid w:val="00D605C2"/>
    <w:rsid w:val="00D60615"/>
    <w:rsid w:val="00D6078A"/>
    <w:rsid w:val="00D607AA"/>
    <w:rsid w:val="00D60A74"/>
    <w:rsid w:val="00D60A81"/>
    <w:rsid w:val="00D60C27"/>
    <w:rsid w:val="00D60CA4"/>
    <w:rsid w:val="00D60DD1"/>
    <w:rsid w:val="00D60E02"/>
    <w:rsid w:val="00D60FB3"/>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B4"/>
    <w:rsid w:val="00D66F5D"/>
    <w:rsid w:val="00D67075"/>
    <w:rsid w:val="00D67138"/>
    <w:rsid w:val="00D672CF"/>
    <w:rsid w:val="00D67392"/>
    <w:rsid w:val="00D67986"/>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7BD"/>
    <w:rsid w:val="00DB48B6"/>
    <w:rsid w:val="00DB49BC"/>
    <w:rsid w:val="00DB4AA1"/>
    <w:rsid w:val="00DB4D25"/>
    <w:rsid w:val="00DB4DFA"/>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2"/>
    <w:rsid w:val="00DC0BBA"/>
    <w:rsid w:val="00DC0D48"/>
    <w:rsid w:val="00DC0DEA"/>
    <w:rsid w:val="00DC10CA"/>
    <w:rsid w:val="00DC1357"/>
    <w:rsid w:val="00DC14E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9B4"/>
    <w:rsid w:val="00DC29D7"/>
    <w:rsid w:val="00DC2B00"/>
    <w:rsid w:val="00DC2C8E"/>
    <w:rsid w:val="00DC2D26"/>
    <w:rsid w:val="00DC2D71"/>
    <w:rsid w:val="00DC2DC9"/>
    <w:rsid w:val="00DC2DDF"/>
    <w:rsid w:val="00DC2FFE"/>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C9"/>
    <w:rsid w:val="00DC66FD"/>
    <w:rsid w:val="00DC67C5"/>
    <w:rsid w:val="00DC68BD"/>
    <w:rsid w:val="00DC69F2"/>
    <w:rsid w:val="00DC6ABD"/>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101"/>
    <w:rsid w:val="00DD614B"/>
    <w:rsid w:val="00DD618F"/>
    <w:rsid w:val="00DD62B3"/>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051"/>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A2"/>
    <w:rsid w:val="00E361B5"/>
    <w:rsid w:val="00E363C4"/>
    <w:rsid w:val="00E363E9"/>
    <w:rsid w:val="00E3652C"/>
    <w:rsid w:val="00E36545"/>
    <w:rsid w:val="00E36552"/>
    <w:rsid w:val="00E36564"/>
    <w:rsid w:val="00E36797"/>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70C"/>
    <w:rsid w:val="00E4374F"/>
    <w:rsid w:val="00E437B3"/>
    <w:rsid w:val="00E43800"/>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ED"/>
    <w:rsid w:val="00E5255B"/>
    <w:rsid w:val="00E5256E"/>
    <w:rsid w:val="00E527E4"/>
    <w:rsid w:val="00E52947"/>
    <w:rsid w:val="00E529B1"/>
    <w:rsid w:val="00E52A37"/>
    <w:rsid w:val="00E52B3E"/>
    <w:rsid w:val="00E52B4C"/>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62F"/>
    <w:rsid w:val="00E66858"/>
    <w:rsid w:val="00E66FC0"/>
    <w:rsid w:val="00E67126"/>
    <w:rsid w:val="00E67164"/>
    <w:rsid w:val="00E671F6"/>
    <w:rsid w:val="00E67258"/>
    <w:rsid w:val="00E67454"/>
    <w:rsid w:val="00E67558"/>
    <w:rsid w:val="00E67598"/>
    <w:rsid w:val="00E67718"/>
    <w:rsid w:val="00E67800"/>
    <w:rsid w:val="00E678FB"/>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55"/>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3C"/>
    <w:rsid w:val="00E85794"/>
    <w:rsid w:val="00E857FA"/>
    <w:rsid w:val="00E858AA"/>
    <w:rsid w:val="00E858F7"/>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6CA"/>
    <w:rsid w:val="00E94763"/>
    <w:rsid w:val="00E9481F"/>
    <w:rsid w:val="00E948C7"/>
    <w:rsid w:val="00E94BC2"/>
    <w:rsid w:val="00E94C05"/>
    <w:rsid w:val="00E94C22"/>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AD1"/>
    <w:rsid w:val="00EA1B6E"/>
    <w:rsid w:val="00EA1B77"/>
    <w:rsid w:val="00EA1BAA"/>
    <w:rsid w:val="00EA1CC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5B"/>
    <w:rsid w:val="00EB7ED3"/>
    <w:rsid w:val="00EB7EE1"/>
    <w:rsid w:val="00EB7F33"/>
    <w:rsid w:val="00EB7FBC"/>
    <w:rsid w:val="00EB7FC0"/>
    <w:rsid w:val="00EC004E"/>
    <w:rsid w:val="00EC00AA"/>
    <w:rsid w:val="00EC00F5"/>
    <w:rsid w:val="00EC01DC"/>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040"/>
    <w:rsid w:val="00EC21C4"/>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CB"/>
    <w:rsid w:val="00EE71F3"/>
    <w:rsid w:val="00EE72B9"/>
    <w:rsid w:val="00EE72F4"/>
    <w:rsid w:val="00EE733F"/>
    <w:rsid w:val="00EE7442"/>
    <w:rsid w:val="00EE74C7"/>
    <w:rsid w:val="00EE74E0"/>
    <w:rsid w:val="00EE74F8"/>
    <w:rsid w:val="00EE74F9"/>
    <w:rsid w:val="00EE7764"/>
    <w:rsid w:val="00EE777D"/>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F3"/>
    <w:rsid w:val="00EF167C"/>
    <w:rsid w:val="00EF1893"/>
    <w:rsid w:val="00EF18D8"/>
    <w:rsid w:val="00EF1A25"/>
    <w:rsid w:val="00EF1A72"/>
    <w:rsid w:val="00EF1A80"/>
    <w:rsid w:val="00EF1A92"/>
    <w:rsid w:val="00EF1A9B"/>
    <w:rsid w:val="00EF1B6F"/>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E6"/>
    <w:rsid w:val="00EF59FD"/>
    <w:rsid w:val="00EF5AF5"/>
    <w:rsid w:val="00EF5BF4"/>
    <w:rsid w:val="00EF5C95"/>
    <w:rsid w:val="00EF5CBE"/>
    <w:rsid w:val="00EF5F2D"/>
    <w:rsid w:val="00EF5F3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1FF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614"/>
    <w:rsid w:val="00F0469D"/>
    <w:rsid w:val="00F0481E"/>
    <w:rsid w:val="00F0497E"/>
    <w:rsid w:val="00F04B58"/>
    <w:rsid w:val="00F04E36"/>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7DB"/>
    <w:rsid w:val="00F168D9"/>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391"/>
    <w:rsid w:val="00F46405"/>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C6"/>
    <w:rsid w:val="00F47B43"/>
    <w:rsid w:val="00F47B78"/>
    <w:rsid w:val="00F47C86"/>
    <w:rsid w:val="00F47CCF"/>
    <w:rsid w:val="00F47DDE"/>
    <w:rsid w:val="00F47DF7"/>
    <w:rsid w:val="00F47E47"/>
    <w:rsid w:val="00F47EEF"/>
    <w:rsid w:val="00F47FCE"/>
    <w:rsid w:val="00F47FF4"/>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B5"/>
    <w:rsid w:val="00F51DC0"/>
    <w:rsid w:val="00F520A0"/>
    <w:rsid w:val="00F5239F"/>
    <w:rsid w:val="00F524C0"/>
    <w:rsid w:val="00F52550"/>
    <w:rsid w:val="00F52581"/>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62D"/>
    <w:rsid w:val="00F646A1"/>
    <w:rsid w:val="00F646B7"/>
    <w:rsid w:val="00F6480D"/>
    <w:rsid w:val="00F64898"/>
    <w:rsid w:val="00F648C2"/>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B8"/>
    <w:rsid w:val="00F804E0"/>
    <w:rsid w:val="00F8057E"/>
    <w:rsid w:val="00F806D7"/>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471"/>
    <w:rsid w:val="00F97566"/>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82"/>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F8"/>
    <w:rsid w:val="00FB1B06"/>
    <w:rsid w:val="00FB1E48"/>
    <w:rsid w:val="00FB20CF"/>
    <w:rsid w:val="00FB20EE"/>
    <w:rsid w:val="00FB2168"/>
    <w:rsid w:val="00FB22E3"/>
    <w:rsid w:val="00FB28C3"/>
    <w:rsid w:val="00FB29C2"/>
    <w:rsid w:val="00FB2A08"/>
    <w:rsid w:val="00FB2B09"/>
    <w:rsid w:val="00FB2B64"/>
    <w:rsid w:val="00FB2E59"/>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81C"/>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6A2"/>
    <w:rsid w:val="00FC27C1"/>
    <w:rsid w:val="00FC2916"/>
    <w:rsid w:val="00FC29B4"/>
    <w:rsid w:val="00FC2B30"/>
    <w:rsid w:val="00FC2C0D"/>
    <w:rsid w:val="00FC2C7C"/>
    <w:rsid w:val="00FC2C86"/>
    <w:rsid w:val="00FC2DC9"/>
    <w:rsid w:val="00FC2EFE"/>
    <w:rsid w:val="00FC2F3C"/>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EE0"/>
    <w:rsid w:val="00FC50F2"/>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20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CF3"/>
    <w:rsid w:val="00FE3DF5"/>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705"/>
    <w:rsid w:val="00FE6770"/>
    <w:rsid w:val="00FE6984"/>
    <w:rsid w:val="00FE6AEC"/>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C1"/>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6B1"/>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0A1DA"/>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78CB3-5BA8-41E5-A046-532240D8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90</cp:revision>
  <cp:lastPrinted>2021-10-16T22:29:00Z</cp:lastPrinted>
  <dcterms:created xsi:type="dcterms:W3CDTF">2021-10-23T13:37:00Z</dcterms:created>
  <dcterms:modified xsi:type="dcterms:W3CDTF">2021-10-23T14:35:00Z</dcterms:modified>
</cp:coreProperties>
</file>